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E963C" w14:textId="4895E719" w:rsidR="00A105C6" w:rsidRDefault="0037225F" w:rsidP="00A105C6">
      <w:pPr>
        <w:spacing w:before="82"/>
        <w:ind w:left="6841"/>
        <w:rPr>
          <w:rFonts w:ascii="3M Circular Book" w:hAnsi="3M Circular Book" w:cs="3M Circular Book"/>
          <w:b/>
          <w:color w:val="221F1F"/>
          <w:w w:val="115"/>
          <w:sz w:val="24"/>
        </w:rPr>
      </w:pPr>
      <w:r>
        <w:rPr>
          <w:rFonts w:ascii="3M Circular Book" w:hAnsi="3M Circular Book" w:cs="3M Circular Book"/>
          <w:noProof/>
          <w:color w:val="221F1F"/>
          <w:w w:val="120"/>
          <w:sz w:val="14"/>
          <w:szCs w:val="14"/>
          <w14:ligatures w14:val="standardContextual"/>
        </w:rPr>
        <w:drawing>
          <wp:anchor distT="0" distB="0" distL="114300" distR="114300" simplePos="0" relativeHeight="251665408" behindDoc="0" locked="0" layoutInCell="1" allowOverlap="1" wp14:anchorId="06BFDD48" wp14:editId="00E5064E">
            <wp:simplePos x="0" y="0"/>
            <wp:positionH relativeFrom="margin">
              <wp:posOffset>1971040</wp:posOffset>
            </wp:positionH>
            <wp:positionV relativeFrom="margin">
              <wp:posOffset>-170815</wp:posOffset>
            </wp:positionV>
            <wp:extent cx="2095500" cy="952500"/>
            <wp:effectExtent l="0" t="0" r="0" b="0"/>
            <wp:wrapSquare wrapText="bothSides"/>
            <wp:docPr id="1508599549" name="Picture 9"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99549" name="Picture 9" descr="A red and white logo&#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095500" cy="952500"/>
                    </a:xfrm>
                    <a:prstGeom prst="rect">
                      <a:avLst/>
                    </a:prstGeom>
                  </pic:spPr>
                </pic:pic>
              </a:graphicData>
            </a:graphic>
          </wp:anchor>
        </w:drawing>
      </w:r>
    </w:p>
    <w:p w14:paraId="00D7D09E" w14:textId="77777777" w:rsidR="00A105C6" w:rsidRPr="00A105C6" w:rsidRDefault="00A105C6" w:rsidP="00A105C6">
      <w:pPr>
        <w:spacing w:before="82"/>
        <w:ind w:left="6841"/>
        <w:rPr>
          <w:rFonts w:ascii="3M Circular Book" w:hAnsi="3M Circular Book" w:cs="3M Circular Book"/>
          <w:b/>
          <w:color w:val="221F1F"/>
          <w:w w:val="115"/>
          <w:sz w:val="12"/>
          <w:szCs w:val="12"/>
        </w:rPr>
      </w:pPr>
    </w:p>
    <w:p w14:paraId="3C4859B4" w14:textId="77777777" w:rsidR="00740500" w:rsidRDefault="00740500" w:rsidP="003A2C9C">
      <w:pPr>
        <w:pStyle w:val="NormalWeb"/>
        <w:shd w:val="clear" w:color="auto" w:fill="FFFFFF"/>
        <w:spacing w:before="0" w:beforeAutospacing="0" w:after="0" w:afterAutospacing="0"/>
        <w:jc w:val="center"/>
        <w:rPr>
          <w:rFonts w:ascii="3M Circular TT Bold" w:hAnsi="3M Circular TT Bold" w:cs="3M Circular TT Bold"/>
          <w:b/>
          <w:bCs/>
          <w:sz w:val="32"/>
          <w:szCs w:val="32"/>
        </w:rPr>
      </w:pPr>
    </w:p>
    <w:p w14:paraId="0514EB9F" w14:textId="77777777" w:rsidR="00740500" w:rsidRDefault="00740500" w:rsidP="003A2C9C">
      <w:pPr>
        <w:pStyle w:val="NormalWeb"/>
        <w:shd w:val="clear" w:color="auto" w:fill="FFFFFF"/>
        <w:spacing w:before="0" w:beforeAutospacing="0" w:after="0" w:afterAutospacing="0"/>
        <w:jc w:val="center"/>
        <w:rPr>
          <w:rFonts w:ascii="3M Circular TT Bold" w:hAnsi="3M Circular TT Bold" w:cs="3M Circular TT Bold"/>
          <w:b/>
          <w:bCs/>
          <w:sz w:val="32"/>
          <w:szCs w:val="32"/>
        </w:rPr>
      </w:pPr>
    </w:p>
    <w:p w14:paraId="275EE330" w14:textId="77777777" w:rsidR="00740500" w:rsidRPr="00740500" w:rsidRDefault="00740500" w:rsidP="003A2C9C">
      <w:pPr>
        <w:pStyle w:val="NormalWeb"/>
        <w:shd w:val="clear" w:color="auto" w:fill="FFFFFF"/>
        <w:spacing w:before="0" w:beforeAutospacing="0" w:after="0" w:afterAutospacing="0"/>
        <w:jc w:val="center"/>
        <w:rPr>
          <w:rFonts w:ascii="3M Circular TT Bold" w:hAnsi="3M Circular TT Bold" w:cs="3M Circular TT Bold"/>
          <w:b/>
          <w:bCs/>
        </w:rPr>
      </w:pPr>
    </w:p>
    <w:p w14:paraId="179A33CB" w14:textId="09F06FF0" w:rsidR="00740500" w:rsidRPr="00740500" w:rsidRDefault="00EA446C" w:rsidP="00740500">
      <w:pPr>
        <w:pStyle w:val="NormalWeb"/>
        <w:spacing w:before="0" w:beforeAutospacing="0" w:after="0" w:afterAutospacing="0" w:line="283" w:lineRule="auto"/>
        <w:jc w:val="center"/>
        <w:rPr>
          <w:rFonts w:ascii="3M Circular TT Book" w:hAnsi="3M Circular TT Book" w:cs="3M Circular TT Book"/>
          <w:b/>
          <w:bCs/>
          <w:sz w:val="48"/>
          <w:szCs w:val="48"/>
        </w:rPr>
      </w:pPr>
      <w:r>
        <w:rPr>
          <w:rFonts w:ascii="3M Circular TT Bold" w:hAnsi="3M Circular TT Bold" w:cs="3M Circular TT Bold"/>
          <w:b/>
          <w:bCs/>
          <w:sz w:val="48"/>
          <w:szCs w:val="48"/>
        </w:rPr>
        <w:t>3M OPEN YEAR-BY-YEAR RECAP</w:t>
      </w:r>
    </w:p>
    <w:p w14:paraId="0F8419C2" w14:textId="77777777" w:rsidR="00E01C6D" w:rsidRDefault="00E01C6D" w:rsidP="00EA446C">
      <w:pPr>
        <w:pStyle w:val="NormalWeb"/>
        <w:spacing w:before="0" w:beforeAutospacing="0" w:after="0" w:afterAutospacing="0" w:line="283" w:lineRule="auto"/>
        <w:rPr>
          <w:rFonts w:ascii="3M Circular TT Book" w:hAnsi="3M Circular TT Book" w:cs="3M Circular TT Book"/>
          <w:b/>
          <w:bCs/>
        </w:rPr>
      </w:pPr>
    </w:p>
    <w:p w14:paraId="22AE8D09" w14:textId="0FDF2F53" w:rsidR="00C86CB4" w:rsidRDefault="00C86CB4" w:rsidP="00EA446C">
      <w:pPr>
        <w:pStyle w:val="NormalWeb"/>
        <w:spacing w:before="0" w:beforeAutospacing="0" w:after="0" w:afterAutospacing="0" w:line="283" w:lineRule="auto"/>
        <w:rPr>
          <w:rFonts w:ascii="3M Circular TT Book" w:hAnsi="3M Circular TT Book" w:cs="3M Circular TT Book"/>
          <w:b/>
          <w:bCs/>
          <w:sz w:val="22"/>
          <w:szCs w:val="22"/>
        </w:rPr>
      </w:pPr>
      <w:r>
        <w:rPr>
          <w:rFonts w:ascii="3M Circular TT Book" w:hAnsi="3M Circular TT Book" w:cs="3M Circular TT Book"/>
          <w:b/>
          <w:bCs/>
          <w:sz w:val="22"/>
          <w:szCs w:val="22"/>
        </w:rPr>
        <w:t>2025: Kurt Kitayama</w:t>
      </w:r>
      <w:r>
        <w:rPr>
          <w:rFonts w:ascii="3M Circular TT Book" w:hAnsi="3M Circular TT Book" w:cs="3M Circular TT Book"/>
          <w:b/>
          <w:bCs/>
          <w:sz w:val="22"/>
          <w:szCs w:val="22"/>
        </w:rPr>
        <w:tab/>
      </w:r>
      <w:r>
        <w:rPr>
          <w:rFonts w:ascii="3M Circular TT Book" w:hAnsi="3M Circular TT Book" w:cs="3M Circular TT Book"/>
          <w:b/>
          <w:bCs/>
          <w:sz w:val="22"/>
          <w:szCs w:val="22"/>
        </w:rPr>
        <w:tab/>
      </w:r>
      <w:r w:rsidRPr="00EA446C">
        <w:rPr>
          <w:rFonts w:ascii="3M Circular TT Book" w:hAnsi="3M Circular TT Book" w:cs="3M Circular TT Book"/>
          <w:b/>
          <w:bCs/>
          <w:sz w:val="22"/>
          <w:szCs w:val="22"/>
        </w:rPr>
        <w:t>6</w:t>
      </w:r>
      <w:r>
        <w:rPr>
          <w:rFonts w:ascii="3M Circular TT Book" w:hAnsi="3M Circular TT Book" w:cs="3M Circular TT Book"/>
          <w:b/>
          <w:bCs/>
          <w:sz w:val="22"/>
          <w:szCs w:val="22"/>
        </w:rPr>
        <w:t>5</w:t>
      </w:r>
      <w:r w:rsidRPr="00EA446C">
        <w:rPr>
          <w:rFonts w:ascii="3M Circular TT Book" w:hAnsi="3M Circular TT Book" w:cs="3M Circular TT Book"/>
          <w:b/>
          <w:bCs/>
          <w:sz w:val="22"/>
          <w:szCs w:val="22"/>
        </w:rPr>
        <w:t>-</w:t>
      </w:r>
      <w:r>
        <w:rPr>
          <w:rFonts w:ascii="3M Circular TT Book" w:hAnsi="3M Circular TT Book" w:cs="3M Circular TT Book"/>
          <w:b/>
          <w:bCs/>
          <w:sz w:val="22"/>
          <w:szCs w:val="22"/>
        </w:rPr>
        <w:t>71</w:t>
      </w:r>
      <w:r w:rsidRPr="00EA446C">
        <w:rPr>
          <w:rFonts w:ascii="3M Circular TT Book" w:hAnsi="3M Circular TT Book" w:cs="3M Circular TT Book"/>
          <w:b/>
          <w:bCs/>
          <w:sz w:val="22"/>
          <w:szCs w:val="22"/>
        </w:rPr>
        <w:t>-</w:t>
      </w:r>
      <w:r>
        <w:rPr>
          <w:rFonts w:ascii="3M Circular TT Book" w:hAnsi="3M Circular TT Book" w:cs="3M Circular TT Book"/>
          <w:b/>
          <w:bCs/>
          <w:sz w:val="22"/>
          <w:szCs w:val="22"/>
        </w:rPr>
        <w:t>60</w:t>
      </w:r>
      <w:r w:rsidRPr="00EA446C">
        <w:rPr>
          <w:rFonts w:ascii="3M Circular TT Book" w:hAnsi="3M Circular TT Book" w:cs="3M Circular TT Book"/>
          <w:b/>
          <w:bCs/>
          <w:sz w:val="22"/>
          <w:szCs w:val="22"/>
        </w:rPr>
        <w:t>-</w:t>
      </w:r>
      <w:r>
        <w:rPr>
          <w:rFonts w:ascii="3M Circular TT Book" w:hAnsi="3M Circular TT Book" w:cs="3M Circular TT Book"/>
          <w:b/>
          <w:bCs/>
          <w:sz w:val="22"/>
          <w:szCs w:val="22"/>
        </w:rPr>
        <w:t>65</w:t>
      </w:r>
      <w:r w:rsidRPr="00EA446C">
        <w:rPr>
          <w:rFonts w:ascii="3M Circular TT Book" w:hAnsi="3M Circular TT Book" w:cs="3M Circular TT Book"/>
          <w:b/>
          <w:bCs/>
          <w:sz w:val="22"/>
          <w:szCs w:val="22"/>
        </w:rPr>
        <w:t>—26</w:t>
      </w:r>
      <w:r>
        <w:rPr>
          <w:rFonts w:ascii="3M Circular TT Book" w:hAnsi="3M Circular TT Book" w:cs="3M Circular TT Book"/>
          <w:b/>
          <w:bCs/>
          <w:sz w:val="22"/>
          <w:szCs w:val="22"/>
        </w:rPr>
        <w:t>1</w:t>
      </w:r>
      <w:r w:rsidRPr="00EA446C">
        <w:rPr>
          <w:rFonts w:ascii="3M Circular TT Book" w:hAnsi="3M Circular TT Book" w:cs="3M Circular TT Book"/>
          <w:b/>
          <w:bCs/>
          <w:sz w:val="22"/>
          <w:szCs w:val="22"/>
        </w:rPr>
        <w:t xml:space="preserve"> (-</w:t>
      </w:r>
      <w:r>
        <w:rPr>
          <w:rFonts w:ascii="3M Circular TT Book" w:hAnsi="3M Circular TT Book" w:cs="3M Circular TT Book"/>
          <w:b/>
          <w:bCs/>
          <w:sz w:val="22"/>
          <w:szCs w:val="22"/>
        </w:rPr>
        <w:t>23</w:t>
      </w:r>
      <w:r w:rsidRPr="00EA446C">
        <w:rPr>
          <w:rFonts w:ascii="3M Circular TT Book" w:hAnsi="3M Circular TT Book" w:cs="3M Circular TT Book"/>
          <w:b/>
          <w:bCs/>
          <w:sz w:val="22"/>
          <w:szCs w:val="22"/>
        </w:rPr>
        <w:t>)  </w:t>
      </w:r>
    </w:p>
    <w:p w14:paraId="55DA0E95" w14:textId="54283898" w:rsidR="00C86CB4" w:rsidRPr="00C86CB4" w:rsidRDefault="00C86CB4" w:rsidP="00EA446C">
      <w:pPr>
        <w:pStyle w:val="NormalWeb"/>
        <w:spacing w:before="0" w:beforeAutospacing="0" w:after="0" w:afterAutospacing="0" w:line="283" w:lineRule="auto"/>
        <w:rPr>
          <w:rFonts w:ascii="3M Circular TT Book" w:hAnsi="3M Circular TT Book" w:cs="3M Circular TT Book"/>
          <w:sz w:val="22"/>
          <w:szCs w:val="22"/>
        </w:rPr>
      </w:pPr>
      <w:r w:rsidRPr="00C86CB4">
        <w:rPr>
          <w:rFonts w:ascii="3M Circular TT Book" w:hAnsi="3M Circular TT Book" w:cs="3M Circular TT Book"/>
          <w:sz w:val="22"/>
          <w:szCs w:val="22"/>
        </w:rPr>
        <w:t>Kurt Kitayama captured his second PGA TOUR victory in dramatic fashion, firing a weekend surge of 60-65 to finish at 23-under-par and secure a one-shot win over Sam Stevens. Kitayama’s 11-under 60 in the third round tied both the course record and the tournament scoring record, propelling him into contention heading into Sunday. His 20 birdies over the weekend marked the most in a two-round stretch on TOUR in more than 20 years, highlighting one of the most explosive closing performances in tournament history.</w:t>
      </w:r>
    </w:p>
    <w:p w14:paraId="7CF24528" w14:textId="77777777" w:rsidR="00C86CB4" w:rsidRDefault="00C86CB4" w:rsidP="00EA446C">
      <w:pPr>
        <w:pStyle w:val="NormalWeb"/>
        <w:spacing w:before="0" w:beforeAutospacing="0" w:after="0" w:afterAutospacing="0" w:line="283" w:lineRule="auto"/>
        <w:rPr>
          <w:rFonts w:ascii="3M Circular TT Book" w:hAnsi="3M Circular TT Book" w:cs="3M Circular TT Book"/>
          <w:b/>
          <w:bCs/>
          <w:sz w:val="22"/>
          <w:szCs w:val="22"/>
        </w:rPr>
      </w:pPr>
    </w:p>
    <w:p w14:paraId="29B23DCB" w14:textId="52B5C760" w:rsidR="00EA446C" w:rsidRPr="00EA446C" w:rsidRDefault="00EA446C" w:rsidP="00EA446C">
      <w:pPr>
        <w:pStyle w:val="NormalWeb"/>
        <w:spacing w:before="0" w:beforeAutospacing="0" w:after="0" w:afterAutospacing="0" w:line="283" w:lineRule="auto"/>
        <w:rPr>
          <w:rFonts w:ascii="3M Circular TT Book" w:hAnsi="3M Circular TT Book" w:cs="3M Circular TT Book"/>
          <w:b/>
          <w:bCs/>
          <w:sz w:val="22"/>
          <w:szCs w:val="22"/>
        </w:rPr>
      </w:pPr>
      <w:r w:rsidRPr="00EA446C">
        <w:rPr>
          <w:rFonts w:ascii="3M Circular TT Book" w:hAnsi="3M Circular TT Book" w:cs="3M Circular TT Book"/>
          <w:b/>
          <w:bCs/>
          <w:sz w:val="22"/>
          <w:szCs w:val="22"/>
        </w:rPr>
        <w:t>2024: Jhonattan Vegas</w:t>
      </w:r>
      <w:r w:rsidR="00E658F3">
        <w:rPr>
          <w:rFonts w:ascii="3M Circular TT Book" w:hAnsi="3M Circular TT Book" w:cs="3M Circular TT Book"/>
          <w:b/>
          <w:bCs/>
          <w:sz w:val="22"/>
          <w:szCs w:val="22"/>
        </w:rPr>
        <w:tab/>
      </w:r>
      <w:r w:rsidRPr="00EA446C">
        <w:rPr>
          <w:rFonts w:ascii="3M Circular TT Book" w:hAnsi="3M Circular TT Book" w:cs="3M Circular TT Book"/>
          <w:b/>
          <w:bCs/>
          <w:sz w:val="22"/>
          <w:szCs w:val="22"/>
        </w:rPr>
        <w:t>68-66-63-70—267 (-17)  </w:t>
      </w:r>
    </w:p>
    <w:p w14:paraId="35F9551C" w14:textId="77777777" w:rsidR="00EA446C" w:rsidRPr="00EA446C" w:rsidRDefault="00EA446C" w:rsidP="00EA446C">
      <w:pPr>
        <w:pStyle w:val="NormalWeb"/>
        <w:spacing w:before="0" w:beforeAutospacing="0" w:after="0" w:afterAutospacing="0" w:line="283" w:lineRule="auto"/>
        <w:rPr>
          <w:rFonts w:ascii="3M Circular TT Book" w:hAnsi="3M Circular TT Book" w:cs="3M Circular TT Book"/>
          <w:sz w:val="22"/>
          <w:szCs w:val="22"/>
        </w:rPr>
      </w:pPr>
      <w:r w:rsidRPr="00EA446C">
        <w:rPr>
          <w:rFonts w:ascii="3M Circular TT Book" w:hAnsi="3M Circular TT Book" w:cs="3M Circular TT Book"/>
          <w:sz w:val="22"/>
          <w:szCs w:val="22"/>
        </w:rPr>
        <w:t>Jhonattan Vegas captured his fourth PGA Tour title—and his first since 2017—by sinking a 3-foot birdie on the 72nd hole to finish at 17under 267 and edge out rookie Max Greyserman by one stroke at the 2024 3M Open. Vegas is the first international winner of the 3M Open (Venezuela) and is the first player in tournament history with a win and a runner-up (2021). </w:t>
      </w:r>
    </w:p>
    <w:p w14:paraId="3942EE23" w14:textId="77777777" w:rsidR="00EA446C" w:rsidRPr="00EA446C" w:rsidRDefault="00EA446C" w:rsidP="00EA446C">
      <w:pPr>
        <w:pStyle w:val="NormalWeb"/>
        <w:spacing w:before="0" w:beforeAutospacing="0" w:after="0" w:afterAutospacing="0" w:line="283" w:lineRule="auto"/>
        <w:rPr>
          <w:rFonts w:ascii="3M Circular TT Book" w:hAnsi="3M Circular TT Book" w:cs="3M Circular TT Book"/>
          <w:b/>
          <w:bCs/>
          <w:sz w:val="22"/>
          <w:szCs w:val="22"/>
        </w:rPr>
      </w:pPr>
      <w:r w:rsidRPr="00EA446C">
        <w:rPr>
          <w:rFonts w:ascii="3M Circular TT Book" w:hAnsi="3M Circular TT Book" w:cs="3M Circular TT Book"/>
          <w:b/>
          <w:bCs/>
          <w:sz w:val="22"/>
          <w:szCs w:val="22"/>
        </w:rPr>
        <w:t> </w:t>
      </w:r>
    </w:p>
    <w:p w14:paraId="57B67BD2" w14:textId="5E296B10" w:rsidR="00EA446C" w:rsidRPr="00EA446C" w:rsidRDefault="00EA446C" w:rsidP="00EA446C">
      <w:pPr>
        <w:pStyle w:val="NormalWeb"/>
        <w:spacing w:before="0" w:beforeAutospacing="0" w:after="0" w:afterAutospacing="0" w:line="283" w:lineRule="auto"/>
        <w:rPr>
          <w:rFonts w:ascii="3M Circular TT Book" w:hAnsi="3M Circular TT Book" w:cs="3M Circular TT Book"/>
          <w:b/>
          <w:bCs/>
          <w:sz w:val="22"/>
          <w:szCs w:val="22"/>
        </w:rPr>
      </w:pPr>
      <w:r w:rsidRPr="00EA446C">
        <w:rPr>
          <w:rFonts w:ascii="3M Circular TT Book" w:hAnsi="3M Circular TT Book" w:cs="3M Circular TT Book"/>
          <w:b/>
          <w:bCs/>
          <w:sz w:val="22"/>
          <w:szCs w:val="22"/>
        </w:rPr>
        <w:t>2023: Lee Hodges</w:t>
      </w:r>
      <w:r w:rsidR="00E658F3">
        <w:rPr>
          <w:rFonts w:ascii="3M Circular TT Book" w:hAnsi="3M Circular TT Book" w:cs="3M Circular TT Book"/>
          <w:b/>
          <w:bCs/>
          <w:sz w:val="22"/>
          <w:szCs w:val="22"/>
        </w:rPr>
        <w:tab/>
      </w:r>
      <w:r w:rsidRPr="00EA446C">
        <w:rPr>
          <w:rFonts w:ascii="3M Circular TT Book" w:hAnsi="3M Circular TT Book" w:cs="3M Circular TT Book"/>
          <w:b/>
          <w:bCs/>
          <w:sz w:val="22"/>
          <w:szCs w:val="22"/>
        </w:rPr>
        <w:t>63-64-66-67—260 (-24)  </w:t>
      </w:r>
    </w:p>
    <w:p w14:paraId="0EB90F98" w14:textId="77777777" w:rsidR="00EA446C" w:rsidRPr="00EA446C" w:rsidRDefault="00EA446C" w:rsidP="00EA446C">
      <w:pPr>
        <w:pStyle w:val="NormalWeb"/>
        <w:spacing w:before="0" w:beforeAutospacing="0" w:after="0" w:afterAutospacing="0" w:line="283" w:lineRule="auto"/>
        <w:rPr>
          <w:rFonts w:ascii="3M Circular TT Book" w:hAnsi="3M Circular TT Book" w:cs="3M Circular TT Book"/>
          <w:sz w:val="22"/>
          <w:szCs w:val="22"/>
        </w:rPr>
      </w:pPr>
      <w:r w:rsidRPr="00EA446C">
        <w:rPr>
          <w:rFonts w:ascii="3M Circular TT Book" w:hAnsi="3M Circular TT Book" w:cs="3M Circular TT Book"/>
          <w:sz w:val="22"/>
          <w:szCs w:val="22"/>
        </w:rPr>
        <w:t>Lee Hodges became the second player (Matthew Wolf, 2019) to make the 3M Open his first career PGA TOUR victory and became the first player in tournament history to win wire-to-wire. His seven-stroke margin of victory is also the largest in tournament history and marked one of the largest margins of victory since 2019. (Rory McIlroy, 7, 2019 RBC Canadian Open, Dustin Johnson, 11, 2020 FedEx St. Jude Championship).  </w:t>
      </w:r>
    </w:p>
    <w:p w14:paraId="6C97E7B3" w14:textId="77777777" w:rsidR="00EA446C" w:rsidRPr="00EA446C" w:rsidRDefault="00EA446C" w:rsidP="00EA446C">
      <w:pPr>
        <w:pStyle w:val="NormalWeb"/>
        <w:spacing w:before="0" w:beforeAutospacing="0" w:after="0" w:afterAutospacing="0" w:line="283" w:lineRule="auto"/>
        <w:rPr>
          <w:rFonts w:ascii="3M Circular TT Book" w:hAnsi="3M Circular TT Book" w:cs="3M Circular TT Book"/>
          <w:b/>
          <w:bCs/>
          <w:sz w:val="22"/>
          <w:szCs w:val="22"/>
        </w:rPr>
      </w:pPr>
      <w:r w:rsidRPr="00EA446C">
        <w:rPr>
          <w:rFonts w:ascii="3M Circular TT Book" w:hAnsi="3M Circular TT Book" w:cs="3M Circular TT Book"/>
          <w:b/>
          <w:bCs/>
          <w:sz w:val="22"/>
          <w:szCs w:val="22"/>
        </w:rPr>
        <w:t> </w:t>
      </w:r>
    </w:p>
    <w:p w14:paraId="1AA0A1AF" w14:textId="3C15AFC6" w:rsidR="00EA446C" w:rsidRPr="00EA446C" w:rsidRDefault="00EA446C" w:rsidP="00EA446C">
      <w:pPr>
        <w:pStyle w:val="NormalWeb"/>
        <w:spacing w:before="0" w:beforeAutospacing="0" w:after="0" w:afterAutospacing="0" w:line="283" w:lineRule="auto"/>
        <w:rPr>
          <w:rFonts w:ascii="3M Circular TT Book" w:hAnsi="3M Circular TT Book" w:cs="3M Circular TT Book"/>
          <w:b/>
          <w:bCs/>
          <w:sz w:val="22"/>
          <w:szCs w:val="22"/>
        </w:rPr>
      </w:pPr>
      <w:r w:rsidRPr="00EA446C">
        <w:rPr>
          <w:rFonts w:ascii="3M Circular TT Book" w:hAnsi="3M Circular TT Book" w:cs="3M Circular TT Book"/>
          <w:b/>
          <w:bCs/>
          <w:sz w:val="22"/>
          <w:szCs w:val="22"/>
        </w:rPr>
        <w:t>2022: Tony Finau</w:t>
      </w:r>
      <w:r w:rsidR="00E658F3">
        <w:rPr>
          <w:rFonts w:ascii="3M Circular TT Book" w:hAnsi="3M Circular TT Book" w:cs="3M Circular TT Book"/>
          <w:b/>
          <w:bCs/>
          <w:sz w:val="22"/>
          <w:szCs w:val="22"/>
        </w:rPr>
        <w:tab/>
      </w:r>
      <w:r w:rsidRPr="00EA446C">
        <w:rPr>
          <w:rFonts w:ascii="3M Circular TT Book" w:hAnsi="3M Circular TT Book" w:cs="3M Circular TT Book"/>
          <w:b/>
          <w:bCs/>
          <w:sz w:val="22"/>
          <w:szCs w:val="22"/>
        </w:rPr>
        <w:t>67-68-65-67—267 (-17)  </w:t>
      </w:r>
    </w:p>
    <w:p w14:paraId="1F678088" w14:textId="77777777" w:rsidR="00EA446C" w:rsidRPr="00EA446C" w:rsidRDefault="00EA446C" w:rsidP="00EA446C">
      <w:pPr>
        <w:pStyle w:val="NormalWeb"/>
        <w:spacing w:before="0" w:beforeAutospacing="0" w:after="0" w:afterAutospacing="0" w:line="283" w:lineRule="auto"/>
        <w:rPr>
          <w:rFonts w:ascii="3M Circular TT Book" w:hAnsi="3M Circular TT Book" w:cs="3M Circular TT Book"/>
          <w:sz w:val="22"/>
          <w:szCs w:val="22"/>
        </w:rPr>
      </w:pPr>
      <w:r w:rsidRPr="00EA446C">
        <w:rPr>
          <w:rFonts w:ascii="3M Circular TT Book" w:hAnsi="3M Circular TT Book" w:cs="3M Circular TT Book"/>
          <w:sz w:val="22"/>
          <w:szCs w:val="22"/>
        </w:rPr>
        <w:t xml:space="preserve">Tony Finau came from five strokes back in the final round to earn a three-stroke victory over </w:t>
      </w:r>
      <w:proofErr w:type="spellStart"/>
      <w:r w:rsidRPr="00EA446C">
        <w:rPr>
          <w:rFonts w:ascii="3M Circular TT Book" w:hAnsi="3M Circular TT Book" w:cs="3M Circular TT Book"/>
          <w:sz w:val="22"/>
          <w:szCs w:val="22"/>
        </w:rPr>
        <w:t>Sungjae</w:t>
      </w:r>
      <w:proofErr w:type="spellEnd"/>
      <w:r w:rsidRPr="00EA446C">
        <w:rPr>
          <w:rFonts w:ascii="3M Circular TT Book" w:hAnsi="3M Circular TT Book" w:cs="3M Circular TT Book"/>
          <w:sz w:val="22"/>
          <w:szCs w:val="22"/>
        </w:rPr>
        <w:t xml:space="preserve"> </w:t>
      </w:r>
      <w:proofErr w:type="spellStart"/>
      <w:r w:rsidRPr="00EA446C">
        <w:rPr>
          <w:rFonts w:ascii="3M Circular TT Book" w:hAnsi="3M Circular TT Book" w:cs="3M Circular TT Book"/>
          <w:sz w:val="22"/>
          <w:szCs w:val="22"/>
        </w:rPr>
        <w:t>Im</w:t>
      </w:r>
      <w:proofErr w:type="spellEnd"/>
      <w:r w:rsidRPr="00EA446C">
        <w:rPr>
          <w:rFonts w:ascii="3M Circular TT Book" w:hAnsi="3M Circular TT Book" w:cs="3M Circular TT Book"/>
          <w:sz w:val="22"/>
          <w:szCs w:val="22"/>
        </w:rPr>
        <w:t xml:space="preserve"> and Emiliano Grillo to capture his third PGA TOUR title. It marked the largest final-round comeback in tournament history and the largest victory margin in tournament history.  </w:t>
      </w:r>
    </w:p>
    <w:p w14:paraId="60BA9F98" w14:textId="77777777" w:rsidR="00EA446C" w:rsidRPr="00EA446C" w:rsidRDefault="00EA446C" w:rsidP="00EA446C">
      <w:pPr>
        <w:pStyle w:val="NormalWeb"/>
        <w:spacing w:before="0" w:beforeAutospacing="0" w:after="0" w:afterAutospacing="0" w:line="283" w:lineRule="auto"/>
        <w:rPr>
          <w:rFonts w:ascii="3M Circular TT Book" w:hAnsi="3M Circular TT Book" w:cs="3M Circular TT Book"/>
          <w:sz w:val="22"/>
          <w:szCs w:val="22"/>
        </w:rPr>
      </w:pPr>
      <w:r w:rsidRPr="00EA446C">
        <w:rPr>
          <w:rFonts w:ascii="3M Circular TT Book" w:hAnsi="3M Circular TT Book" w:cs="3M Circular TT Book"/>
          <w:sz w:val="22"/>
          <w:szCs w:val="22"/>
        </w:rPr>
        <w:t> </w:t>
      </w:r>
    </w:p>
    <w:p w14:paraId="72898147" w14:textId="0E4253AA" w:rsidR="00EA446C" w:rsidRPr="00EA446C" w:rsidRDefault="00EA446C" w:rsidP="00EA446C">
      <w:pPr>
        <w:pStyle w:val="NormalWeb"/>
        <w:spacing w:before="0" w:beforeAutospacing="0" w:after="0" w:afterAutospacing="0" w:line="283" w:lineRule="auto"/>
        <w:rPr>
          <w:rFonts w:ascii="3M Circular TT Book" w:hAnsi="3M Circular TT Book" w:cs="3M Circular TT Book"/>
          <w:b/>
          <w:bCs/>
          <w:sz w:val="22"/>
          <w:szCs w:val="22"/>
        </w:rPr>
      </w:pPr>
      <w:r w:rsidRPr="00EA446C">
        <w:rPr>
          <w:rFonts w:ascii="3M Circular TT Book" w:hAnsi="3M Circular TT Book" w:cs="3M Circular TT Book"/>
          <w:b/>
          <w:bCs/>
          <w:sz w:val="22"/>
          <w:szCs w:val="22"/>
        </w:rPr>
        <w:t>2021: Cameron Champ</w:t>
      </w:r>
      <w:r w:rsidR="00E658F3">
        <w:rPr>
          <w:rFonts w:ascii="3M Circular TT Book" w:hAnsi="3M Circular TT Book" w:cs="3M Circular TT Book"/>
          <w:b/>
          <w:bCs/>
          <w:sz w:val="22"/>
          <w:szCs w:val="22"/>
        </w:rPr>
        <w:tab/>
      </w:r>
      <w:r w:rsidRPr="00EA446C">
        <w:rPr>
          <w:rFonts w:ascii="3M Circular TT Book" w:hAnsi="3M Circular TT Book" w:cs="3M Circular TT Book"/>
          <w:b/>
          <w:bCs/>
          <w:sz w:val="22"/>
          <w:szCs w:val="22"/>
        </w:rPr>
        <w:t>69-67-67-66—269 (-15)</w:t>
      </w:r>
      <w:r w:rsidRPr="00EA446C">
        <w:rPr>
          <w:rFonts w:ascii="3M Circular TT Book" w:hAnsi="3M Circular TT Book" w:cs="3M Circular TT Book"/>
          <w:b/>
          <w:bCs/>
          <w:sz w:val="22"/>
          <w:szCs w:val="22"/>
        </w:rPr>
        <w:tab/>
        <w:t> </w:t>
      </w:r>
    </w:p>
    <w:p w14:paraId="24098103" w14:textId="0D664ECA" w:rsidR="00EA446C" w:rsidRPr="00EA446C" w:rsidRDefault="00E01C6D" w:rsidP="00EA446C">
      <w:pPr>
        <w:pStyle w:val="NormalWeb"/>
        <w:spacing w:before="0" w:beforeAutospacing="0" w:after="0" w:afterAutospacing="0" w:line="283" w:lineRule="auto"/>
        <w:rPr>
          <w:rFonts w:ascii="3M Circular TT Book" w:hAnsi="3M Circular TT Book" w:cs="3M Circular TT Book"/>
          <w:sz w:val="22"/>
          <w:szCs w:val="22"/>
        </w:rPr>
      </w:pPr>
      <w:r w:rsidRPr="00E01C6D">
        <w:rPr>
          <w:rFonts w:ascii="3M Circular TT Book" w:hAnsi="3M Circular TT Book" w:cs="3M Circular TT Book"/>
          <w:sz w:val="22"/>
          <w:szCs w:val="22"/>
        </w:rPr>
        <w:t>Cameron Champ earns his third PGA TOUR victory in his 76th start and becomes the first 3M Open champion to come from behind on Sunday for the win. His two-stroke victory over three other players also marks the third consecutive season he has won on TOUR. </w:t>
      </w:r>
      <w:r w:rsidR="00EA446C" w:rsidRPr="00EA446C">
        <w:rPr>
          <w:rFonts w:ascii="3M Circular TT Book" w:hAnsi="3M Circular TT Book" w:cs="3M Circular TT Book"/>
          <w:sz w:val="22"/>
          <w:szCs w:val="22"/>
        </w:rPr>
        <w:t> </w:t>
      </w:r>
    </w:p>
    <w:p w14:paraId="3DE0EF47" w14:textId="77777777" w:rsidR="00E01C6D" w:rsidRPr="00E01C6D" w:rsidRDefault="00E01C6D" w:rsidP="00EA446C">
      <w:pPr>
        <w:pStyle w:val="NormalWeb"/>
        <w:spacing w:before="0" w:beforeAutospacing="0" w:after="0" w:afterAutospacing="0" w:line="283" w:lineRule="auto"/>
        <w:rPr>
          <w:rFonts w:ascii="3M Circular TT Book" w:hAnsi="3M Circular TT Book" w:cs="3M Circular TT Book"/>
          <w:b/>
          <w:bCs/>
          <w:sz w:val="22"/>
          <w:szCs w:val="22"/>
        </w:rPr>
      </w:pPr>
    </w:p>
    <w:p w14:paraId="1BA716F9" w14:textId="68E5CA1A" w:rsidR="00EA446C" w:rsidRPr="00EA446C" w:rsidRDefault="00EA446C" w:rsidP="00EA446C">
      <w:pPr>
        <w:pStyle w:val="NormalWeb"/>
        <w:spacing w:before="0" w:beforeAutospacing="0" w:after="0" w:afterAutospacing="0" w:line="283" w:lineRule="auto"/>
        <w:rPr>
          <w:rFonts w:ascii="3M Circular TT Book" w:hAnsi="3M Circular TT Book" w:cs="3M Circular TT Book"/>
          <w:b/>
          <w:bCs/>
          <w:sz w:val="22"/>
          <w:szCs w:val="22"/>
        </w:rPr>
      </w:pPr>
      <w:r w:rsidRPr="00EA446C">
        <w:rPr>
          <w:rFonts w:ascii="3M Circular TT Book" w:hAnsi="3M Circular TT Book" w:cs="3M Circular TT Book"/>
          <w:b/>
          <w:bCs/>
          <w:sz w:val="22"/>
          <w:szCs w:val="22"/>
        </w:rPr>
        <w:t>2020: Michael Thompson</w:t>
      </w:r>
      <w:r w:rsidR="00E658F3">
        <w:rPr>
          <w:rFonts w:ascii="3M Circular TT Book" w:hAnsi="3M Circular TT Book" w:cs="3M Circular TT Book"/>
          <w:b/>
          <w:bCs/>
          <w:sz w:val="22"/>
          <w:szCs w:val="22"/>
        </w:rPr>
        <w:tab/>
      </w:r>
      <w:r w:rsidRPr="00EA446C">
        <w:rPr>
          <w:rFonts w:ascii="3M Circular TT Book" w:hAnsi="3M Circular TT Book" w:cs="3M Circular TT Book"/>
          <w:b/>
          <w:bCs/>
          <w:sz w:val="22"/>
          <w:szCs w:val="22"/>
        </w:rPr>
        <w:t>64-66-68-67—265 (-19)  </w:t>
      </w:r>
    </w:p>
    <w:p w14:paraId="742921D9" w14:textId="77777777" w:rsidR="00EA446C" w:rsidRPr="00EA446C" w:rsidRDefault="00EA446C" w:rsidP="00EA446C">
      <w:pPr>
        <w:pStyle w:val="NormalWeb"/>
        <w:spacing w:before="0" w:beforeAutospacing="0" w:after="0" w:afterAutospacing="0" w:line="283" w:lineRule="auto"/>
        <w:rPr>
          <w:rFonts w:ascii="3M Circular TT Book" w:hAnsi="3M Circular TT Book" w:cs="3M Circular TT Book"/>
          <w:sz w:val="22"/>
          <w:szCs w:val="22"/>
        </w:rPr>
      </w:pPr>
      <w:r w:rsidRPr="00EA446C">
        <w:rPr>
          <w:rFonts w:ascii="3M Circular TT Book" w:hAnsi="3M Circular TT Book" w:cs="3M Circular TT Book"/>
          <w:sz w:val="22"/>
          <w:szCs w:val="22"/>
        </w:rPr>
        <w:t>Michael Thompson picks up his second PGA TOUR victory. Becomes the second 54-hole leader/co-leader to win the 3M Open (Matthew Wolff/2019). 19-under marked career-best score in relation to par (-18; 2019 The American Express, 2011 Travelers Championship). Led the field in Strokes Gained: Putting 7.275.</w:t>
      </w:r>
    </w:p>
    <w:p w14:paraId="69048867" w14:textId="77777777" w:rsidR="00EA446C" w:rsidRPr="00EA446C" w:rsidRDefault="00EA446C" w:rsidP="00EA446C">
      <w:pPr>
        <w:pStyle w:val="NormalWeb"/>
        <w:spacing w:before="0" w:beforeAutospacing="0" w:after="0" w:afterAutospacing="0" w:line="283" w:lineRule="auto"/>
        <w:rPr>
          <w:rFonts w:ascii="3M Circular TT Book" w:hAnsi="3M Circular TT Book" w:cs="3M Circular TT Book"/>
          <w:b/>
          <w:bCs/>
          <w:sz w:val="22"/>
          <w:szCs w:val="22"/>
        </w:rPr>
      </w:pPr>
      <w:r w:rsidRPr="00EA446C">
        <w:rPr>
          <w:rFonts w:ascii="3M Circular TT Book" w:hAnsi="3M Circular TT Book" w:cs="3M Circular TT Book"/>
          <w:b/>
          <w:bCs/>
          <w:sz w:val="22"/>
          <w:szCs w:val="22"/>
        </w:rPr>
        <w:t>  </w:t>
      </w:r>
    </w:p>
    <w:p w14:paraId="6DF1B9F2" w14:textId="7CE72CBB" w:rsidR="00EA446C" w:rsidRPr="00EA446C" w:rsidRDefault="00EA446C" w:rsidP="00EA446C">
      <w:pPr>
        <w:pStyle w:val="NormalWeb"/>
        <w:spacing w:before="0" w:beforeAutospacing="0" w:after="0" w:afterAutospacing="0" w:line="283" w:lineRule="auto"/>
        <w:rPr>
          <w:rFonts w:ascii="3M Circular TT Book" w:hAnsi="3M Circular TT Book" w:cs="3M Circular TT Book"/>
          <w:b/>
          <w:bCs/>
          <w:sz w:val="22"/>
          <w:szCs w:val="22"/>
        </w:rPr>
      </w:pPr>
      <w:r w:rsidRPr="00EA446C">
        <w:rPr>
          <w:rFonts w:ascii="3M Circular TT Book" w:hAnsi="3M Circular TT Book" w:cs="3M Circular TT Book"/>
          <w:b/>
          <w:bCs/>
          <w:sz w:val="22"/>
          <w:szCs w:val="22"/>
        </w:rPr>
        <w:lastRenderedPageBreak/>
        <w:t>2019: Matthew Wolff</w:t>
      </w:r>
      <w:r w:rsidR="00E658F3">
        <w:rPr>
          <w:rFonts w:ascii="3M Circular TT Book" w:hAnsi="3M Circular TT Book" w:cs="3M Circular TT Book"/>
          <w:b/>
          <w:bCs/>
          <w:sz w:val="22"/>
          <w:szCs w:val="22"/>
        </w:rPr>
        <w:tab/>
      </w:r>
      <w:r w:rsidRPr="00EA446C">
        <w:rPr>
          <w:rFonts w:ascii="3M Circular TT Book" w:hAnsi="3M Circular TT Book" w:cs="3M Circular TT Book"/>
          <w:b/>
          <w:bCs/>
          <w:sz w:val="22"/>
          <w:szCs w:val="22"/>
        </w:rPr>
        <w:t>69-67-62-65—263 (-21)  </w:t>
      </w:r>
    </w:p>
    <w:p w14:paraId="6D7773A5" w14:textId="77777777" w:rsidR="00EA446C" w:rsidRPr="00EA446C" w:rsidRDefault="00EA446C" w:rsidP="00EA446C">
      <w:pPr>
        <w:pStyle w:val="NormalWeb"/>
        <w:spacing w:before="0" w:beforeAutospacing="0" w:after="0" w:afterAutospacing="0" w:line="283" w:lineRule="auto"/>
        <w:rPr>
          <w:rFonts w:ascii="3M Circular TT Book" w:hAnsi="3M Circular TT Book" w:cs="3M Circular TT Book"/>
          <w:sz w:val="22"/>
          <w:szCs w:val="22"/>
        </w:rPr>
      </w:pPr>
      <w:proofErr w:type="gramStart"/>
      <w:r w:rsidRPr="00EA446C">
        <w:rPr>
          <w:rFonts w:ascii="3M Circular TT Book" w:hAnsi="3M Circular TT Book" w:cs="3M Circular TT Book"/>
          <w:sz w:val="22"/>
          <w:szCs w:val="22"/>
        </w:rPr>
        <w:t>Sponsor</w:t>
      </w:r>
      <w:proofErr w:type="gramEnd"/>
      <w:r w:rsidRPr="00EA446C">
        <w:rPr>
          <w:rFonts w:ascii="3M Circular TT Book" w:hAnsi="3M Circular TT Book" w:cs="3M Circular TT Book"/>
          <w:sz w:val="22"/>
          <w:szCs w:val="22"/>
        </w:rPr>
        <w:t xml:space="preserve"> </w:t>
      </w:r>
      <w:proofErr w:type="gramStart"/>
      <w:r w:rsidRPr="00EA446C">
        <w:rPr>
          <w:rFonts w:ascii="3M Circular TT Book" w:hAnsi="3M Circular TT Book" w:cs="3M Circular TT Book"/>
          <w:sz w:val="22"/>
          <w:szCs w:val="22"/>
        </w:rPr>
        <w:t>invite</w:t>
      </w:r>
      <w:proofErr w:type="gramEnd"/>
      <w:r w:rsidRPr="00EA446C">
        <w:rPr>
          <w:rFonts w:ascii="3M Circular TT Book" w:hAnsi="3M Circular TT Book" w:cs="3M Circular TT Book"/>
          <w:sz w:val="22"/>
          <w:szCs w:val="22"/>
        </w:rPr>
        <w:t xml:space="preserve"> Matthew Wolff </w:t>
      </w:r>
      <w:proofErr w:type="gramStart"/>
      <w:r w:rsidRPr="00EA446C">
        <w:rPr>
          <w:rFonts w:ascii="3M Circular TT Book" w:hAnsi="3M Circular TT Book" w:cs="3M Circular TT Book"/>
          <w:sz w:val="22"/>
          <w:szCs w:val="22"/>
        </w:rPr>
        <w:t>eagles</w:t>
      </w:r>
      <w:proofErr w:type="gramEnd"/>
      <w:r w:rsidRPr="00EA446C">
        <w:rPr>
          <w:rFonts w:ascii="3M Circular TT Book" w:hAnsi="3M Circular TT Book" w:cs="3M Circular TT Book"/>
          <w:sz w:val="22"/>
          <w:szCs w:val="22"/>
        </w:rPr>
        <w:t xml:space="preserve"> 72nd hole to claim first PGA TOUR win by one stroke in his fourth start. Wolff becomes third player to win NCAA individual championship title and PGA TOUR event in same year. Collin Morikawa </w:t>
      </w:r>
      <w:proofErr w:type="gramStart"/>
      <w:r w:rsidRPr="00EA446C">
        <w:rPr>
          <w:rFonts w:ascii="3M Circular TT Book" w:hAnsi="3M Circular TT Book" w:cs="3M Circular TT Book"/>
          <w:sz w:val="22"/>
          <w:szCs w:val="22"/>
        </w:rPr>
        <w:t>eligible</w:t>
      </w:r>
      <w:proofErr w:type="gramEnd"/>
      <w:r w:rsidRPr="00EA446C">
        <w:rPr>
          <w:rFonts w:ascii="3M Circular TT Book" w:hAnsi="3M Circular TT Book" w:cs="3M Circular TT Book"/>
          <w:sz w:val="22"/>
          <w:szCs w:val="22"/>
        </w:rPr>
        <w:t xml:space="preserve"> for Special Temporary Membership with T2 finish.  </w:t>
      </w:r>
    </w:p>
    <w:p w14:paraId="1A9C6F2A" w14:textId="77777777" w:rsidR="00EA446C" w:rsidRPr="00EA446C" w:rsidRDefault="00EA446C" w:rsidP="00EA446C">
      <w:pPr>
        <w:pStyle w:val="NormalWeb"/>
        <w:spacing w:before="0" w:beforeAutospacing="0" w:after="0" w:afterAutospacing="0" w:line="283" w:lineRule="auto"/>
        <w:rPr>
          <w:rFonts w:ascii="3M Circular TT Book" w:hAnsi="3M Circular TT Book" w:cs="3M Circular TT Book"/>
          <w:b/>
          <w:bCs/>
          <w:sz w:val="22"/>
          <w:szCs w:val="22"/>
        </w:rPr>
      </w:pPr>
    </w:p>
    <w:p w14:paraId="1A3A26D0" w14:textId="119C504E" w:rsidR="00441915" w:rsidRPr="00E01C6D" w:rsidRDefault="00441915" w:rsidP="00EA446C">
      <w:pPr>
        <w:pStyle w:val="NormalWeb"/>
        <w:spacing w:before="0" w:beforeAutospacing="0" w:after="0" w:afterAutospacing="0" w:line="283" w:lineRule="auto"/>
        <w:rPr>
          <w:rFonts w:ascii="3M Circular TT Book" w:hAnsi="3M Circular TT Book" w:cs="3M Circular TT Book"/>
          <w:sz w:val="22"/>
          <w:szCs w:val="22"/>
        </w:rPr>
      </w:pPr>
    </w:p>
    <w:sectPr w:rsidR="00441915" w:rsidRPr="00E01C6D" w:rsidSect="0037225F">
      <w:pgSz w:w="12240" w:h="15840"/>
      <w:pgMar w:top="1080" w:right="1080" w:bottom="108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3M Circular Book">
    <w:altName w:val="Calibri"/>
    <w:charset w:val="00"/>
    <w:family w:val="auto"/>
    <w:pitch w:val="default"/>
  </w:font>
  <w:font w:name="3M Circular TT Bold">
    <w:altName w:val="Calibri"/>
    <w:charset w:val="00"/>
    <w:family w:val="swiss"/>
    <w:pitch w:val="variable"/>
    <w:sig w:usb0="A00000BF" w:usb1="5000E47B" w:usb2="00000008" w:usb3="00000000" w:csb0="00000093" w:csb1="00000000"/>
  </w:font>
  <w:font w:name="3M Circular TT Book">
    <w:altName w:val="Calibri"/>
    <w:charset w:val="00"/>
    <w:family w:val="swiss"/>
    <w:pitch w:val="variable"/>
    <w:sig w:usb0="A00000BF" w:usb1="5000E47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6EA4"/>
    <w:multiLevelType w:val="hybridMultilevel"/>
    <w:tmpl w:val="32A424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F25CC"/>
    <w:multiLevelType w:val="multilevel"/>
    <w:tmpl w:val="8520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D225C"/>
    <w:multiLevelType w:val="multilevel"/>
    <w:tmpl w:val="D3A6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979B8"/>
    <w:multiLevelType w:val="multilevel"/>
    <w:tmpl w:val="AF1A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5131A"/>
    <w:multiLevelType w:val="multilevel"/>
    <w:tmpl w:val="E622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61AA8"/>
    <w:multiLevelType w:val="multilevel"/>
    <w:tmpl w:val="994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F24DFB"/>
    <w:multiLevelType w:val="multilevel"/>
    <w:tmpl w:val="A09A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F3733E"/>
    <w:multiLevelType w:val="multilevel"/>
    <w:tmpl w:val="C7FC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6B7520"/>
    <w:multiLevelType w:val="multilevel"/>
    <w:tmpl w:val="3CF6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6620DC"/>
    <w:multiLevelType w:val="multilevel"/>
    <w:tmpl w:val="9AA6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4E4F52"/>
    <w:multiLevelType w:val="hybridMultilevel"/>
    <w:tmpl w:val="A15609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5B7244"/>
    <w:multiLevelType w:val="hybridMultilevel"/>
    <w:tmpl w:val="F810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2897080">
    <w:abstractNumId w:val="10"/>
  </w:num>
  <w:num w:numId="2" w16cid:durableId="1561599701">
    <w:abstractNumId w:val="0"/>
  </w:num>
  <w:num w:numId="3" w16cid:durableId="1360081802">
    <w:abstractNumId w:val="11"/>
  </w:num>
  <w:num w:numId="4" w16cid:durableId="361633062">
    <w:abstractNumId w:val="7"/>
  </w:num>
  <w:num w:numId="5" w16cid:durableId="345790533">
    <w:abstractNumId w:val="3"/>
  </w:num>
  <w:num w:numId="6" w16cid:durableId="616910169">
    <w:abstractNumId w:val="1"/>
  </w:num>
  <w:num w:numId="7" w16cid:durableId="683021171">
    <w:abstractNumId w:val="4"/>
  </w:num>
  <w:num w:numId="8" w16cid:durableId="795101557">
    <w:abstractNumId w:val="8"/>
  </w:num>
  <w:num w:numId="9" w16cid:durableId="1644576420">
    <w:abstractNumId w:val="6"/>
  </w:num>
  <w:num w:numId="10" w16cid:durableId="618413767">
    <w:abstractNumId w:val="9"/>
  </w:num>
  <w:num w:numId="11" w16cid:durableId="1090466896">
    <w:abstractNumId w:val="5"/>
  </w:num>
  <w:num w:numId="12" w16cid:durableId="348222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4D"/>
    <w:rsid w:val="0006612D"/>
    <w:rsid w:val="00066E41"/>
    <w:rsid w:val="000D42AB"/>
    <w:rsid w:val="00124639"/>
    <w:rsid w:val="0017214D"/>
    <w:rsid w:val="00176BFE"/>
    <w:rsid w:val="001B0052"/>
    <w:rsid w:val="001D09EB"/>
    <w:rsid w:val="00216A0B"/>
    <w:rsid w:val="00266143"/>
    <w:rsid w:val="00282BEE"/>
    <w:rsid w:val="00285ADB"/>
    <w:rsid w:val="00295330"/>
    <w:rsid w:val="002D3441"/>
    <w:rsid w:val="00325C2C"/>
    <w:rsid w:val="00331BAE"/>
    <w:rsid w:val="0034748A"/>
    <w:rsid w:val="0037225F"/>
    <w:rsid w:val="003A2C9C"/>
    <w:rsid w:val="003C1EF0"/>
    <w:rsid w:val="003E202C"/>
    <w:rsid w:val="003F0EDB"/>
    <w:rsid w:val="00441915"/>
    <w:rsid w:val="004419E4"/>
    <w:rsid w:val="00461EB4"/>
    <w:rsid w:val="00471B39"/>
    <w:rsid w:val="00474FDF"/>
    <w:rsid w:val="004930BA"/>
    <w:rsid w:val="004935AD"/>
    <w:rsid w:val="004D1FA5"/>
    <w:rsid w:val="004D6EF1"/>
    <w:rsid w:val="004F16FA"/>
    <w:rsid w:val="005023D8"/>
    <w:rsid w:val="00544EEB"/>
    <w:rsid w:val="0054628C"/>
    <w:rsid w:val="00550C41"/>
    <w:rsid w:val="005A35FA"/>
    <w:rsid w:val="005B08BD"/>
    <w:rsid w:val="005D6926"/>
    <w:rsid w:val="005E62FE"/>
    <w:rsid w:val="00621A44"/>
    <w:rsid w:val="00636114"/>
    <w:rsid w:val="00637535"/>
    <w:rsid w:val="00640DDE"/>
    <w:rsid w:val="00652A78"/>
    <w:rsid w:val="00660D2A"/>
    <w:rsid w:val="00665C6E"/>
    <w:rsid w:val="006F2D3D"/>
    <w:rsid w:val="006F6B7D"/>
    <w:rsid w:val="00740500"/>
    <w:rsid w:val="00742764"/>
    <w:rsid w:val="00784AEC"/>
    <w:rsid w:val="007B342C"/>
    <w:rsid w:val="00811934"/>
    <w:rsid w:val="00827963"/>
    <w:rsid w:val="00830A06"/>
    <w:rsid w:val="00850FF0"/>
    <w:rsid w:val="0085284B"/>
    <w:rsid w:val="008549D5"/>
    <w:rsid w:val="008A3AA7"/>
    <w:rsid w:val="00901B44"/>
    <w:rsid w:val="00936171"/>
    <w:rsid w:val="009438AA"/>
    <w:rsid w:val="00946D1E"/>
    <w:rsid w:val="00A105C6"/>
    <w:rsid w:val="00A20E73"/>
    <w:rsid w:val="00A27AF1"/>
    <w:rsid w:val="00A5554C"/>
    <w:rsid w:val="00A67530"/>
    <w:rsid w:val="00A70096"/>
    <w:rsid w:val="00AC0EB0"/>
    <w:rsid w:val="00AF1BE9"/>
    <w:rsid w:val="00B0284A"/>
    <w:rsid w:val="00B226B7"/>
    <w:rsid w:val="00B23B7C"/>
    <w:rsid w:val="00B65CBB"/>
    <w:rsid w:val="00BC4289"/>
    <w:rsid w:val="00BC475D"/>
    <w:rsid w:val="00BE02A6"/>
    <w:rsid w:val="00C062AC"/>
    <w:rsid w:val="00C11C54"/>
    <w:rsid w:val="00C23B9B"/>
    <w:rsid w:val="00C63BE8"/>
    <w:rsid w:val="00C66C8C"/>
    <w:rsid w:val="00C80401"/>
    <w:rsid w:val="00C86CB4"/>
    <w:rsid w:val="00CC5DEC"/>
    <w:rsid w:val="00D112C1"/>
    <w:rsid w:val="00D279B4"/>
    <w:rsid w:val="00D5295B"/>
    <w:rsid w:val="00DA01D4"/>
    <w:rsid w:val="00DA7CE2"/>
    <w:rsid w:val="00DB169A"/>
    <w:rsid w:val="00DD1284"/>
    <w:rsid w:val="00DD4DB0"/>
    <w:rsid w:val="00E0047F"/>
    <w:rsid w:val="00E01C6D"/>
    <w:rsid w:val="00E140C2"/>
    <w:rsid w:val="00E16E5F"/>
    <w:rsid w:val="00E62BFA"/>
    <w:rsid w:val="00E658F3"/>
    <w:rsid w:val="00E811BD"/>
    <w:rsid w:val="00E91A26"/>
    <w:rsid w:val="00EA446C"/>
    <w:rsid w:val="00EE7994"/>
    <w:rsid w:val="00F01BC3"/>
    <w:rsid w:val="00F02D16"/>
    <w:rsid w:val="00F06AD0"/>
    <w:rsid w:val="00F206D1"/>
    <w:rsid w:val="00F25580"/>
    <w:rsid w:val="00F41273"/>
    <w:rsid w:val="00F652E7"/>
    <w:rsid w:val="00F73014"/>
    <w:rsid w:val="00FB6E61"/>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A8C25"/>
  <w15:chartTrackingRefBased/>
  <w15:docId w15:val="{DB058B02-6E24-445B-A11F-59C80C11F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7214D"/>
    <w:pPr>
      <w:widowControl w:val="0"/>
      <w:autoSpaceDE w:val="0"/>
      <w:autoSpaceDN w:val="0"/>
      <w:spacing w:after="0" w:line="240" w:lineRule="auto"/>
    </w:pPr>
    <w:rPr>
      <w:rFonts w:ascii="Calibri" w:eastAsia="Calibri" w:hAnsi="Calibri" w:cs="Calibri"/>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7214D"/>
    <w:rPr>
      <w:sz w:val="16"/>
      <w:szCs w:val="16"/>
    </w:rPr>
  </w:style>
  <w:style w:type="character" w:customStyle="1" w:styleId="BodyTextChar">
    <w:name w:val="Body Text Char"/>
    <w:basedOn w:val="DefaultParagraphFont"/>
    <w:link w:val="BodyText"/>
    <w:uiPriority w:val="1"/>
    <w:rsid w:val="0017214D"/>
    <w:rPr>
      <w:rFonts w:ascii="Calibri" w:eastAsia="Calibri" w:hAnsi="Calibri" w:cs="Calibri"/>
      <w:kern w:val="0"/>
      <w:sz w:val="16"/>
      <w:szCs w:val="16"/>
      <w14:ligatures w14:val="none"/>
    </w:rPr>
  </w:style>
  <w:style w:type="character" w:styleId="Hyperlink">
    <w:name w:val="Hyperlink"/>
    <w:rsid w:val="0017214D"/>
    <w:rPr>
      <w:color w:val="0000FF"/>
      <w:u w:val="single"/>
    </w:rPr>
  </w:style>
  <w:style w:type="paragraph" w:styleId="ListParagraph">
    <w:name w:val="List Paragraph"/>
    <w:basedOn w:val="Normal"/>
    <w:uiPriority w:val="34"/>
    <w:qFormat/>
    <w:rsid w:val="0017214D"/>
    <w:pPr>
      <w:ind w:left="720"/>
      <w:contextualSpacing/>
    </w:pPr>
  </w:style>
  <w:style w:type="paragraph" w:styleId="NormalWeb">
    <w:name w:val="Normal (Web)"/>
    <w:basedOn w:val="Normal"/>
    <w:uiPriority w:val="99"/>
    <w:unhideWhenUsed/>
    <w:rsid w:val="00325C2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73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1452">
      <w:bodyDiv w:val="1"/>
      <w:marLeft w:val="0"/>
      <w:marRight w:val="0"/>
      <w:marTop w:val="0"/>
      <w:marBottom w:val="0"/>
      <w:divBdr>
        <w:top w:val="none" w:sz="0" w:space="0" w:color="auto"/>
        <w:left w:val="none" w:sz="0" w:space="0" w:color="auto"/>
        <w:bottom w:val="none" w:sz="0" w:space="0" w:color="auto"/>
        <w:right w:val="none" w:sz="0" w:space="0" w:color="auto"/>
      </w:divBdr>
    </w:div>
    <w:div w:id="271784182">
      <w:bodyDiv w:val="1"/>
      <w:marLeft w:val="0"/>
      <w:marRight w:val="0"/>
      <w:marTop w:val="0"/>
      <w:marBottom w:val="0"/>
      <w:divBdr>
        <w:top w:val="none" w:sz="0" w:space="0" w:color="auto"/>
        <w:left w:val="none" w:sz="0" w:space="0" w:color="auto"/>
        <w:bottom w:val="none" w:sz="0" w:space="0" w:color="auto"/>
        <w:right w:val="none" w:sz="0" w:space="0" w:color="auto"/>
      </w:divBdr>
    </w:div>
    <w:div w:id="286401145">
      <w:bodyDiv w:val="1"/>
      <w:marLeft w:val="0"/>
      <w:marRight w:val="0"/>
      <w:marTop w:val="0"/>
      <w:marBottom w:val="0"/>
      <w:divBdr>
        <w:top w:val="none" w:sz="0" w:space="0" w:color="auto"/>
        <w:left w:val="none" w:sz="0" w:space="0" w:color="auto"/>
        <w:bottom w:val="none" w:sz="0" w:space="0" w:color="auto"/>
        <w:right w:val="none" w:sz="0" w:space="0" w:color="auto"/>
      </w:divBdr>
    </w:div>
    <w:div w:id="448283659">
      <w:bodyDiv w:val="1"/>
      <w:marLeft w:val="0"/>
      <w:marRight w:val="0"/>
      <w:marTop w:val="0"/>
      <w:marBottom w:val="0"/>
      <w:divBdr>
        <w:top w:val="none" w:sz="0" w:space="0" w:color="auto"/>
        <w:left w:val="none" w:sz="0" w:space="0" w:color="auto"/>
        <w:bottom w:val="none" w:sz="0" w:space="0" w:color="auto"/>
        <w:right w:val="none" w:sz="0" w:space="0" w:color="auto"/>
      </w:divBdr>
    </w:div>
    <w:div w:id="492841320">
      <w:bodyDiv w:val="1"/>
      <w:marLeft w:val="0"/>
      <w:marRight w:val="0"/>
      <w:marTop w:val="0"/>
      <w:marBottom w:val="0"/>
      <w:divBdr>
        <w:top w:val="none" w:sz="0" w:space="0" w:color="auto"/>
        <w:left w:val="none" w:sz="0" w:space="0" w:color="auto"/>
        <w:bottom w:val="none" w:sz="0" w:space="0" w:color="auto"/>
        <w:right w:val="none" w:sz="0" w:space="0" w:color="auto"/>
      </w:divBdr>
    </w:div>
    <w:div w:id="631404124">
      <w:bodyDiv w:val="1"/>
      <w:marLeft w:val="0"/>
      <w:marRight w:val="0"/>
      <w:marTop w:val="0"/>
      <w:marBottom w:val="0"/>
      <w:divBdr>
        <w:top w:val="none" w:sz="0" w:space="0" w:color="auto"/>
        <w:left w:val="none" w:sz="0" w:space="0" w:color="auto"/>
        <w:bottom w:val="none" w:sz="0" w:space="0" w:color="auto"/>
        <w:right w:val="none" w:sz="0" w:space="0" w:color="auto"/>
      </w:divBdr>
      <w:divsChild>
        <w:div w:id="776406540">
          <w:marLeft w:val="0"/>
          <w:marRight w:val="0"/>
          <w:marTop w:val="240"/>
          <w:marBottom w:val="240"/>
          <w:divBdr>
            <w:top w:val="none" w:sz="0" w:space="0" w:color="auto"/>
            <w:left w:val="none" w:sz="0" w:space="0" w:color="auto"/>
            <w:bottom w:val="none" w:sz="0" w:space="0" w:color="auto"/>
            <w:right w:val="none" w:sz="0" w:space="0" w:color="auto"/>
          </w:divBdr>
        </w:div>
      </w:divsChild>
    </w:div>
    <w:div w:id="771047146">
      <w:bodyDiv w:val="1"/>
      <w:marLeft w:val="0"/>
      <w:marRight w:val="0"/>
      <w:marTop w:val="0"/>
      <w:marBottom w:val="0"/>
      <w:divBdr>
        <w:top w:val="none" w:sz="0" w:space="0" w:color="auto"/>
        <w:left w:val="none" w:sz="0" w:space="0" w:color="auto"/>
        <w:bottom w:val="none" w:sz="0" w:space="0" w:color="auto"/>
        <w:right w:val="none" w:sz="0" w:space="0" w:color="auto"/>
      </w:divBdr>
      <w:divsChild>
        <w:div w:id="1956979363">
          <w:marLeft w:val="0"/>
          <w:marRight w:val="0"/>
          <w:marTop w:val="0"/>
          <w:marBottom w:val="0"/>
          <w:divBdr>
            <w:top w:val="none" w:sz="0" w:space="0" w:color="auto"/>
            <w:left w:val="none" w:sz="0" w:space="0" w:color="auto"/>
            <w:bottom w:val="none" w:sz="0" w:space="0" w:color="auto"/>
            <w:right w:val="none" w:sz="0" w:space="0" w:color="auto"/>
          </w:divBdr>
        </w:div>
        <w:div w:id="1563130950">
          <w:marLeft w:val="0"/>
          <w:marRight w:val="0"/>
          <w:marTop w:val="0"/>
          <w:marBottom w:val="0"/>
          <w:divBdr>
            <w:top w:val="none" w:sz="0" w:space="0" w:color="auto"/>
            <w:left w:val="none" w:sz="0" w:space="0" w:color="auto"/>
            <w:bottom w:val="none" w:sz="0" w:space="0" w:color="auto"/>
            <w:right w:val="none" w:sz="0" w:space="0" w:color="auto"/>
          </w:divBdr>
        </w:div>
        <w:div w:id="1126852202">
          <w:marLeft w:val="0"/>
          <w:marRight w:val="0"/>
          <w:marTop w:val="0"/>
          <w:marBottom w:val="0"/>
          <w:divBdr>
            <w:top w:val="none" w:sz="0" w:space="0" w:color="auto"/>
            <w:left w:val="none" w:sz="0" w:space="0" w:color="auto"/>
            <w:bottom w:val="none" w:sz="0" w:space="0" w:color="auto"/>
            <w:right w:val="none" w:sz="0" w:space="0" w:color="auto"/>
          </w:divBdr>
        </w:div>
        <w:div w:id="400182728">
          <w:marLeft w:val="0"/>
          <w:marRight w:val="0"/>
          <w:marTop w:val="0"/>
          <w:marBottom w:val="0"/>
          <w:divBdr>
            <w:top w:val="none" w:sz="0" w:space="0" w:color="auto"/>
            <w:left w:val="none" w:sz="0" w:space="0" w:color="auto"/>
            <w:bottom w:val="none" w:sz="0" w:space="0" w:color="auto"/>
            <w:right w:val="none" w:sz="0" w:space="0" w:color="auto"/>
          </w:divBdr>
        </w:div>
        <w:div w:id="391389732">
          <w:marLeft w:val="0"/>
          <w:marRight w:val="0"/>
          <w:marTop w:val="0"/>
          <w:marBottom w:val="0"/>
          <w:divBdr>
            <w:top w:val="none" w:sz="0" w:space="0" w:color="auto"/>
            <w:left w:val="none" w:sz="0" w:space="0" w:color="auto"/>
            <w:bottom w:val="none" w:sz="0" w:space="0" w:color="auto"/>
            <w:right w:val="none" w:sz="0" w:space="0" w:color="auto"/>
          </w:divBdr>
        </w:div>
        <w:div w:id="1374311656">
          <w:marLeft w:val="0"/>
          <w:marRight w:val="0"/>
          <w:marTop w:val="0"/>
          <w:marBottom w:val="0"/>
          <w:divBdr>
            <w:top w:val="none" w:sz="0" w:space="0" w:color="auto"/>
            <w:left w:val="none" w:sz="0" w:space="0" w:color="auto"/>
            <w:bottom w:val="none" w:sz="0" w:space="0" w:color="auto"/>
            <w:right w:val="none" w:sz="0" w:space="0" w:color="auto"/>
          </w:divBdr>
        </w:div>
        <w:div w:id="2029021738">
          <w:marLeft w:val="0"/>
          <w:marRight w:val="0"/>
          <w:marTop w:val="0"/>
          <w:marBottom w:val="0"/>
          <w:divBdr>
            <w:top w:val="none" w:sz="0" w:space="0" w:color="auto"/>
            <w:left w:val="none" w:sz="0" w:space="0" w:color="auto"/>
            <w:bottom w:val="none" w:sz="0" w:space="0" w:color="auto"/>
            <w:right w:val="none" w:sz="0" w:space="0" w:color="auto"/>
          </w:divBdr>
        </w:div>
        <w:div w:id="1673801908">
          <w:marLeft w:val="0"/>
          <w:marRight w:val="0"/>
          <w:marTop w:val="0"/>
          <w:marBottom w:val="0"/>
          <w:divBdr>
            <w:top w:val="none" w:sz="0" w:space="0" w:color="auto"/>
            <w:left w:val="none" w:sz="0" w:space="0" w:color="auto"/>
            <w:bottom w:val="none" w:sz="0" w:space="0" w:color="auto"/>
            <w:right w:val="none" w:sz="0" w:space="0" w:color="auto"/>
          </w:divBdr>
        </w:div>
        <w:div w:id="293830410">
          <w:marLeft w:val="0"/>
          <w:marRight w:val="0"/>
          <w:marTop w:val="0"/>
          <w:marBottom w:val="0"/>
          <w:divBdr>
            <w:top w:val="none" w:sz="0" w:space="0" w:color="auto"/>
            <w:left w:val="none" w:sz="0" w:space="0" w:color="auto"/>
            <w:bottom w:val="none" w:sz="0" w:space="0" w:color="auto"/>
            <w:right w:val="none" w:sz="0" w:space="0" w:color="auto"/>
          </w:divBdr>
        </w:div>
        <w:div w:id="1337153468">
          <w:marLeft w:val="0"/>
          <w:marRight w:val="0"/>
          <w:marTop w:val="0"/>
          <w:marBottom w:val="0"/>
          <w:divBdr>
            <w:top w:val="none" w:sz="0" w:space="0" w:color="auto"/>
            <w:left w:val="none" w:sz="0" w:space="0" w:color="auto"/>
            <w:bottom w:val="none" w:sz="0" w:space="0" w:color="auto"/>
            <w:right w:val="none" w:sz="0" w:space="0" w:color="auto"/>
          </w:divBdr>
        </w:div>
        <w:div w:id="2044866176">
          <w:marLeft w:val="0"/>
          <w:marRight w:val="0"/>
          <w:marTop w:val="0"/>
          <w:marBottom w:val="0"/>
          <w:divBdr>
            <w:top w:val="none" w:sz="0" w:space="0" w:color="auto"/>
            <w:left w:val="none" w:sz="0" w:space="0" w:color="auto"/>
            <w:bottom w:val="none" w:sz="0" w:space="0" w:color="auto"/>
            <w:right w:val="none" w:sz="0" w:space="0" w:color="auto"/>
          </w:divBdr>
        </w:div>
        <w:div w:id="1799490627">
          <w:marLeft w:val="0"/>
          <w:marRight w:val="0"/>
          <w:marTop w:val="0"/>
          <w:marBottom w:val="0"/>
          <w:divBdr>
            <w:top w:val="none" w:sz="0" w:space="0" w:color="auto"/>
            <w:left w:val="none" w:sz="0" w:space="0" w:color="auto"/>
            <w:bottom w:val="none" w:sz="0" w:space="0" w:color="auto"/>
            <w:right w:val="none" w:sz="0" w:space="0" w:color="auto"/>
          </w:divBdr>
        </w:div>
        <w:div w:id="1899438810">
          <w:marLeft w:val="0"/>
          <w:marRight w:val="0"/>
          <w:marTop w:val="0"/>
          <w:marBottom w:val="0"/>
          <w:divBdr>
            <w:top w:val="none" w:sz="0" w:space="0" w:color="auto"/>
            <w:left w:val="none" w:sz="0" w:space="0" w:color="auto"/>
            <w:bottom w:val="none" w:sz="0" w:space="0" w:color="auto"/>
            <w:right w:val="none" w:sz="0" w:space="0" w:color="auto"/>
          </w:divBdr>
        </w:div>
        <w:div w:id="684525048">
          <w:marLeft w:val="0"/>
          <w:marRight w:val="0"/>
          <w:marTop w:val="0"/>
          <w:marBottom w:val="0"/>
          <w:divBdr>
            <w:top w:val="none" w:sz="0" w:space="0" w:color="auto"/>
            <w:left w:val="none" w:sz="0" w:space="0" w:color="auto"/>
            <w:bottom w:val="none" w:sz="0" w:space="0" w:color="auto"/>
            <w:right w:val="none" w:sz="0" w:space="0" w:color="auto"/>
          </w:divBdr>
        </w:div>
        <w:div w:id="2051415391">
          <w:marLeft w:val="0"/>
          <w:marRight w:val="0"/>
          <w:marTop w:val="0"/>
          <w:marBottom w:val="0"/>
          <w:divBdr>
            <w:top w:val="none" w:sz="0" w:space="0" w:color="auto"/>
            <w:left w:val="none" w:sz="0" w:space="0" w:color="auto"/>
            <w:bottom w:val="none" w:sz="0" w:space="0" w:color="auto"/>
            <w:right w:val="none" w:sz="0" w:space="0" w:color="auto"/>
          </w:divBdr>
        </w:div>
        <w:div w:id="1330327955">
          <w:marLeft w:val="0"/>
          <w:marRight w:val="0"/>
          <w:marTop w:val="0"/>
          <w:marBottom w:val="0"/>
          <w:divBdr>
            <w:top w:val="none" w:sz="0" w:space="0" w:color="auto"/>
            <w:left w:val="none" w:sz="0" w:space="0" w:color="auto"/>
            <w:bottom w:val="none" w:sz="0" w:space="0" w:color="auto"/>
            <w:right w:val="none" w:sz="0" w:space="0" w:color="auto"/>
          </w:divBdr>
        </w:div>
        <w:div w:id="1558393754">
          <w:marLeft w:val="0"/>
          <w:marRight w:val="0"/>
          <w:marTop w:val="0"/>
          <w:marBottom w:val="0"/>
          <w:divBdr>
            <w:top w:val="none" w:sz="0" w:space="0" w:color="auto"/>
            <w:left w:val="none" w:sz="0" w:space="0" w:color="auto"/>
            <w:bottom w:val="none" w:sz="0" w:space="0" w:color="auto"/>
            <w:right w:val="none" w:sz="0" w:space="0" w:color="auto"/>
          </w:divBdr>
        </w:div>
        <w:div w:id="1044259662">
          <w:marLeft w:val="0"/>
          <w:marRight w:val="0"/>
          <w:marTop w:val="0"/>
          <w:marBottom w:val="0"/>
          <w:divBdr>
            <w:top w:val="none" w:sz="0" w:space="0" w:color="auto"/>
            <w:left w:val="none" w:sz="0" w:space="0" w:color="auto"/>
            <w:bottom w:val="none" w:sz="0" w:space="0" w:color="auto"/>
            <w:right w:val="none" w:sz="0" w:space="0" w:color="auto"/>
          </w:divBdr>
        </w:div>
        <w:div w:id="58947232">
          <w:marLeft w:val="0"/>
          <w:marRight w:val="0"/>
          <w:marTop w:val="0"/>
          <w:marBottom w:val="0"/>
          <w:divBdr>
            <w:top w:val="none" w:sz="0" w:space="0" w:color="auto"/>
            <w:left w:val="none" w:sz="0" w:space="0" w:color="auto"/>
            <w:bottom w:val="none" w:sz="0" w:space="0" w:color="auto"/>
            <w:right w:val="none" w:sz="0" w:space="0" w:color="auto"/>
          </w:divBdr>
        </w:div>
        <w:div w:id="2062434986">
          <w:marLeft w:val="0"/>
          <w:marRight w:val="0"/>
          <w:marTop w:val="0"/>
          <w:marBottom w:val="0"/>
          <w:divBdr>
            <w:top w:val="none" w:sz="0" w:space="0" w:color="auto"/>
            <w:left w:val="none" w:sz="0" w:space="0" w:color="auto"/>
            <w:bottom w:val="none" w:sz="0" w:space="0" w:color="auto"/>
            <w:right w:val="none" w:sz="0" w:space="0" w:color="auto"/>
          </w:divBdr>
        </w:div>
        <w:div w:id="2119793610">
          <w:marLeft w:val="0"/>
          <w:marRight w:val="0"/>
          <w:marTop w:val="0"/>
          <w:marBottom w:val="0"/>
          <w:divBdr>
            <w:top w:val="none" w:sz="0" w:space="0" w:color="auto"/>
            <w:left w:val="none" w:sz="0" w:space="0" w:color="auto"/>
            <w:bottom w:val="none" w:sz="0" w:space="0" w:color="auto"/>
            <w:right w:val="none" w:sz="0" w:space="0" w:color="auto"/>
          </w:divBdr>
        </w:div>
        <w:div w:id="824859943">
          <w:marLeft w:val="0"/>
          <w:marRight w:val="0"/>
          <w:marTop w:val="0"/>
          <w:marBottom w:val="0"/>
          <w:divBdr>
            <w:top w:val="none" w:sz="0" w:space="0" w:color="auto"/>
            <w:left w:val="none" w:sz="0" w:space="0" w:color="auto"/>
            <w:bottom w:val="none" w:sz="0" w:space="0" w:color="auto"/>
            <w:right w:val="none" w:sz="0" w:space="0" w:color="auto"/>
          </w:divBdr>
        </w:div>
        <w:div w:id="1178233860">
          <w:marLeft w:val="0"/>
          <w:marRight w:val="0"/>
          <w:marTop w:val="0"/>
          <w:marBottom w:val="0"/>
          <w:divBdr>
            <w:top w:val="none" w:sz="0" w:space="0" w:color="auto"/>
            <w:left w:val="none" w:sz="0" w:space="0" w:color="auto"/>
            <w:bottom w:val="none" w:sz="0" w:space="0" w:color="auto"/>
            <w:right w:val="none" w:sz="0" w:space="0" w:color="auto"/>
          </w:divBdr>
        </w:div>
        <w:div w:id="1883011146">
          <w:marLeft w:val="0"/>
          <w:marRight w:val="0"/>
          <w:marTop w:val="0"/>
          <w:marBottom w:val="0"/>
          <w:divBdr>
            <w:top w:val="none" w:sz="0" w:space="0" w:color="auto"/>
            <w:left w:val="none" w:sz="0" w:space="0" w:color="auto"/>
            <w:bottom w:val="none" w:sz="0" w:space="0" w:color="auto"/>
            <w:right w:val="none" w:sz="0" w:space="0" w:color="auto"/>
          </w:divBdr>
        </w:div>
        <w:div w:id="1206331904">
          <w:marLeft w:val="0"/>
          <w:marRight w:val="0"/>
          <w:marTop w:val="0"/>
          <w:marBottom w:val="0"/>
          <w:divBdr>
            <w:top w:val="none" w:sz="0" w:space="0" w:color="auto"/>
            <w:left w:val="none" w:sz="0" w:space="0" w:color="auto"/>
            <w:bottom w:val="none" w:sz="0" w:space="0" w:color="auto"/>
            <w:right w:val="none" w:sz="0" w:space="0" w:color="auto"/>
          </w:divBdr>
        </w:div>
        <w:div w:id="1187671562">
          <w:marLeft w:val="0"/>
          <w:marRight w:val="0"/>
          <w:marTop w:val="0"/>
          <w:marBottom w:val="0"/>
          <w:divBdr>
            <w:top w:val="none" w:sz="0" w:space="0" w:color="auto"/>
            <w:left w:val="none" w:sz="0" w:space="0" w:color="auto"/>
            <w:bottom w:val="none" w:sz="0" w:space="0" w:color="auto"/>
            <w:right w:val="none" w:sz="0" w:space="0" w:color="auto"/>
          </w:divBdr>
        </w:div>
      </w:divsChild>
    </w:div>
    <w:div w:id="921721152">
      <w:bodyDiv w:val="1"/>
      <w:marLeft w:val="0"/>
      <w:marRight w:val="0"/>
      <w:marTop w:val="0"/>
      <w:marBottom w:val="0"/>
      <w:divBdr>
        <w:top w:val="none" w:sz="0" w:space="0" w:color="auto"/>
        <w:left w:val="none" w:sz="0" w:space="0" w:color="auto"/>
        <w:bottom w:val="none" w:sz="0" w:space="0" w:color="auto"/>
        <w:right w:val="none" w:sz="0" w:space="0" w:color="auto"/>
      </w:divBdr>
    </w:div>
    <w:div w:id="1018432449">
      <w:bodyDiv w:val="1"/>
      <w:marLeft w:val="0"/>
      <w:marRight w:val="0"/>
      <w:marTop w:val="0"/>
      <w:marBottom w:val="0"/>
      <w:divBdr>
        <w:top w:val="none" w:sz="0" w:space="0" w:color="auto"/>
        <w:left w:val="none" w:sz="0" w:space="0" w:color="auto"/>
        <w:bottom w:val="none" w:sz="0" w:space="0" w:color="auto"/>
        <w:right w:val="none" w:sz="0" w:space="0" w:color="auto"/>
      </w:divBdr>
      <w:divsChild>
        <w:div w:id="403528218">
          <w:marLeft w:val="0"/>
          <w:marRight w:val="0"/>
          <w:marTop w:val="0"/>
          <w:marBottom w:val="0"/>
          <w:divBdr>
            <w:top w:val="none" w:sz="0" w:space="0" w:color="auto"/>
            <w:left w:val="none" w:sz="0" w:space="0" w:color="auto"/>
            <w:bottom w:val="none" w:sz="0" w:space="0" w:color="auto"/>
            <w:right w:val="none" w:sz="0" w:space="0" w:color="auto"/>
          </w:divBdr>
        </w:div>
        <w:div w:id="1012033812">
          <w:marLeft w:val="0"/>
          <w:marRight w:val="0"/>
          <w:marTop w:val="0"/>
          <w:marBottom w:val="0"/>
          <w:divBdr>
            <w:top w:val="none" w:sz="0" w:space="0" w:color="auto"/>
            <w:left w:val="none" w:sz="0" w:space="0" w:color="auto"/>
            <w:bottom w:val="none" w:sz="0" w:space="0" w:color="auto"/>
            <w:right w:val="none" w:sz="0" w:space="0" w:color="auto"/>
          </w:divBdr>
        </w:div>
        <w:div w:id="1515535974">
          <w:marLeft w:val="0"/>
          <w:marRight w:val="0"/>
          <w:marTop w:val="0"/>
          <w:marBottom w:val="0"/>
          <w:divBdr>
            <w:top w:val="none" w:sz="0" w:space="0" w:color="auto"/>
            <w:left w:val="none" w:sz="0" w:space="0" w:color="auto"/>
            <w:bottom w:val="none" w:sz="0" w:space="0" w:color="auto"/>
            <w:right w:val="none" w:sz="0" w:space="0" w:color="auto"/>
          </w:divBdr>
        </w:div>
        <w:div w:id="1470391905">
          <w:marLeft w:val="0"/>
          <w:marRight w:val="0"/>
          <w:marTop w:val="0"/>
          <w:marBottom w:val="0"/>
          <w:divBdr>
            <w:top w:val="none" w:sz="0" w:space="0" w:color="auto"/>
            <w:left w:val="none" w:sz="0" w:space="0" w:color="auto"/>
            <w:bottom w:val="none" w:sz="0" w:space="0" w:color="auto"/>
            <w:right w:val="none" w:sz="0" w:space="0" w:color="auto"/>
          </w:divBdr>
        </w:div>
        <w:div w:id="907570739">
          <w:marLeft w:val="0"/>
          <w:marRight w:val="0"/>
          <w:marTop w:val="0"/>
          <w:marBottom w:val="0"/>
          <w:divBdr>
            <w:top w:val="none" w:sz="0" w:space="0" w:color="auto"/>
            <w:left w:val="none" w:sz="0" w:space="0" w:color="auto"/>
            <w:bottom w:val="none" w:sz="0" w:space="0" w:color="auto"/>
            <w:right w:val="none" w:sz="0" w:space="0" w:color="auto"/>
          </w:divBdr>
        </w:div>
        <w:div w:id="875896952">
          <w:marLeft w:val="0"/>
          <w:marRight w:val="0"/>
          <w:marTop w:val="0"/>
          <w:marBottom w:val="0"/>
          <w:divBdr>
            <w:top w:val="none" w:sz="0" w:space="0" w:color="auto"/>
            <w:left w:val="none" w:sz="0" w:space="0" w:color="auto"/>
            <w:bottom w:val="none" w:sz="0" w:space="0" w:color="auto"/>
            <w:right w:val="none" w:sz="0" w:space="0" w:color="auto"/>
          </w:divBdr>
        </w:div>
        <w:div w:id="769156399">
          <w:marLeft w:val="0"/>
          <w:marRight w:val="0"/>
          <w:marTop w:val="0"/>
          <w:marBottom w:val="0"/>
          <w:divBdr>
            <w:top w:val="none" w:sz="0" w:space="0" w:color="auto"/>
            <w:left w:val="none" w:sz="0" w:space="0" w:color="auto"/>
            <w:bottom w:val="none" w:sz="0" w:space="0" w:color="auto"/>
            <w:right w:val="none" w:sz="0" w:space="0" w:color="auto"/>
          </w:divBdr>
        </w:div>
        <w:div w:id="1503859882">
          <w:marLeft w:val="0"/>
          <w:marRight w:val="0"/>
          <w:marTop w:val="0"/>
          <w:marBottom w:val="0"/>
          <w:divBdr>
            <w:top w:val="none" w:sz="0" w:space="0" w:color="auto"/>
            <w:left w:val="none" w:sz="0" w:space="0" w:color="auto"/>
            <w:bottom w:val="none" w:sz="0" w:space="0" w:color="auto"/>
            <w:right w:val="none" w:sz="0" w:space="0" w:color="auto"/>
          </w:divBdr>
        </w:div>
        <w:div w:id="1284337470">
          <w:marLeft w:val="0"/>
          <w:marRight w:val="0"/>
          <w:marTop w:val="0"/>
          <w:marBottom w:val="0"/>
          <w:divBdr>
            <w:top w:val="none" w:sz="0" w:space="0" w:color="auto"/>
            <w:left w:val="none" w:sz="0" w:space="0" w:color="auto"/>
            <w:bottom w:val="none" w:sz="0" w:space="0" w:color="auto"/>
            <w:right w:val="none" w:sz="0" w:space="0" w:color="auto"/>
          </w:divBdr>
        </w:div>
        <w:div w:id="870461185">
          <w:marLeft w:val="0"/>
          <w:marRight w:val="0"/>
          <w:marTop w:val="0"/>
          <w:marBottom w:val="0"/>
          <w:divBdr>
            <w:top w:val="none" w:sz="0" w:space="0" w:color="auto"/>
            <w:left w:val="none" w:sz="0" w:space="0" w:color="auto"/>
            <w:bottom w:val="none" w:sz="0" w:space="0" w:color="auto"/>
            <w:right w:val="none" w:sz="0" w:space="0" w:color="auto"/>
          </w:divBdr>
        </w:div>
        <w:div w:id="1609433681">
          <w:marLeft w:val="0"/>
          <w:marRight w:val="0"/>
          <w:marTop w:val="0"/>
          <w:marBottom w:val="0"/>
          <w:divBdr>
            <w:top w:val="none" w:sz="0" w:space="0" w:color="auto"/>
            <w:left w:val="none" w:sz="0" w:space="0" w:color="auto"/>
            <w:bottom w:val="none" w:sz="0" w:space="0" w:color="auto"/>
            <w:right w:val="none" w:sz="0" w:space="0" w:color="auto"/>
          </w:divBdr>
        </w:div>
        <w:div w:id="1637026357">
          <w:marLeft w:val="0"/>
          <w:marRight w:val="0"/>
          <w:marTop w:val="0"/>
          <w:marBottom w:val="0"/>
          <w:divBdr>
            <w:top w:val="none" w:sz="0" w:space="0" w:color="auto"/>
            <w:left w:val="none" w:sz="0" w:space="0" w:color="auto"/>
            <w:bottom w:val="none" w:sz="0" w:space="0" w:color="auto"/>
            <w:right w:val="none" w:sz="0" w:space="0" w:color="auto"/>
          </w:divBdr>
        </w:div>
        <w:div w:id="503283171">
          <w:marLeft w:val="0"/>
          <w:marRight w:val="0"/>
          <w:marTop w:val="0"/>
          <w:marBottom w:val="0"/>
          <w:divBdr>
            <w:top w:val="none" w:sz="0" w:space="0" w:color="auto"/>
            <w:left w:val="none" w:sz="0" w:space="0" w:color="auto"/>
            <w:bottom w:val="none" w:sz="0" w:space="0" w:color="auto"/>
            <w:right w:val="none" w:sz="0" w:space="0" w:color="auto"/>
          </w:divBdr>
        </w:div>
        <w:div w:id="663896039">
          <w:marLeft w:val="0"/>
          <w:marRight w:val="0"/>
          <w:marTop w:val="0"/>
          <w:marBottom w:val="0"/>
          <w:divBdr>
            <w:top w:val="none" w:sz="0" w:space="0" w:color="auto"/>
            <w:left w:val="none" w:sz="0" w:space="0" w:color="auto"/>
            <w:bottom w:val="none" w:sz="0" w:space="0" w:color="auto"/>
            <w:right w:val="none" w:sz="0" w:space="0" w:color="auto"/>
          </w:divBdr>
        </w:div>
        <w:div w:id="684207982">
          <w:marLeft w:val="0"/>
          <w:marRight w:val="0"/>
          <w:marTop w:val="0"/>
          <w:marBottom w:val="0"/>
          <w:divBdr>
            <w:top w:val="none" w:sz="0" w:space="0" w:color="auto"/>
            <w:left w:val="none" w:sz="0" w:space="0" w:color="auto"/>
            <w:bottom w:val="none" w:sz="0" w:space="0" w:color="auto"/>
            <w:right w:val="none" w:sz="0" w:space="0" w:color="auto"/>
          </w:divBdr>
        </w:div>
        <w:div w:id="760102367">
          <w:marLeft w:val="0"/>
          <w:marRight w:val="0"/>
          <w:marTop w:val="0"/>
          <w:marBottom w:val="0"/>
          <w:divBdr>
            <w:top w:val="none" w:sz="0" w:space="0" w:color="auto"/>
            <w:left w:val="none" w:sz="0" w:space="0" w:color="auto"/>
            <w:bottom w:val="none" w:sz="0" w:space="0" w:color="auto"/>
            <w:right w:val="none" w:sz="0" w:space="0" w:color="auto"/>
          </w:divBdr>
        </w:div>
        <w:div w:id="678390889">
          <w:marLeft w:val="0"/>
          <w:marRight w:val="0"/>
          <w:marTop w:val="0"/>
          <w:marBottom w:val="0"/>
          <w:divBdr>
            <w:top w:val="none" w:sz="0" w:space="0" w:color="auto"/>
            <w:left w:val="none" w:sz="0" w:space="0" w:color="auto"/>
            <w:bottom w:val="none" w:sz="0" w:space="0" w:color="auto"/>
            <w:right w:val="none" w:sz="0" w:space="0" w:color="auto"/>
          </w:divBdr>
        </w:div>
        <w:div w:id="319239404">
          <w:marLeft w:val="0"/>
          <w:marRight w:val="0"/>
          <w:marTop w:val="0"/>
          <w:marBottom w:val="0"/>
          <w:divBdr>
            <w:top w:val="none" w:sz="0" w:space="0" w:color="auto"/>
            <w:left w:val="none" w:sz="0" w:space="0" w:color="auto"/>
            <w:bottom w:val="none" w:sz="0" w:space="0" w:color="auto"/>
            <w:right w:val="none" w:sz="0" w:space="0" w:color="auto"/>
          </w:divBdr>
        </w:div>
        <w:div w:id="1544559130">
          <w:marLeft w:val="0"/>
          <w:marRight w:val="0"/>
          <w:marTop w:val="0"/>
          <w:marBottom w:val="0"/>
          <w:divBdr>
            <w:top w:val="none" w:sz="0" w:space="0" w:color="auto"/>
            <w:left w:val="none" w:sz="0" w:space="0" w:color="auto"/>
            <w:bottom w:val="none" w:sz="0" w:space="0" w:color="auto"/>
            <w:right w:val="none" w:sz="0" w:space="0" w:color="auto"/>
          </w:divBdr>
        </w:div>
        <w:div w:id="1606618794">
          <w:marLeft w:val="0"/>
          <w:marRight w:val="0"/>
          <w:marTop w:val="0"/>
          <w:marBottom w:val="0"/>
          <w:divBdr>
            <w:top w:val="none" w:sz="0" w:space="0" w:color="auto"/>
            <w:left w:val="none" w:sz="0" w:space="0" w:color="auto"/>
            <w:bottom w:val="none" w:sz="0" w:space="0" w:color="auto"/>
            <w:right w:val="none" w:sz="0" w:space="0" w:color="auto"/>
          </w:divBdr>
        </w:div>
        <w:div w:id="301273364">
          <w:marLeft w:val="0"/>
          <w:marRight w:val="0"/>
          <w:marTop w:val="0"/>
          <w:marBottom w:val="0"/>
          <w:divBdr>
            <w:top w:val="none" w:sz="0" w:space="0" w:color="auto"/>
            <w:left w:val="none" w:sz="0" w:space="0" w:color="auto"/>
            <w:bottom w:val="none" w:sz="0" w:space="0" w:color="auto"/>
            <w:right w:val="none" w:sz="0" w:space="0" w:color="auto"/>
          </w:divBdr>
        </w:div>
        <w:div w:id="1009329106">
          <w:marLeft w:val="0"/>
          <w:marRight w:val="0"/>
          <w:marTop w:val="0"/>
          <w:marBottom w:val="0"/>
          <w:divBdr>
            <w:top w:val="none" w:sz="0" w:space="0" w:color="auto"/>
            <w:left w:val="none" w:sz="0" w:space="0" w:color="auto"/>
            <w:bottom w:val="none" w:sz="0" w:space="0" w:color="auto"/>
            <w:right w:val="none" w:sz="0" w:space="0" w:color="auto"/>
          </w:divBdr>
        </w:div>
        <w:div w:id="1154755128">
          <w:marLeft w:val="0"/>
          <w:marRight w:val="0"/>
          <w:marTop w:val="0"/>
          <w:marBottom w:val="0"/>
          <w:divBdr>
            <w:top w:val="none" w:sz="0" w:space="0" w:color="auto"/>
            <w:left w:val="none" w:sz="0" w:space="0" w:color="auto"/>
            <w:bottom w:val="none" w:sz="0" w:space="0" w:color="auto"/>
            <w:right w:val="none" w:sz="0" w:space="0" w:color="auto"/>
          </w:divBdr>
        </w:div>
        <w:div w:id="852959133">
          <w:marLeft w:val="0"/>
          <w:marRight w:val="0"/>
          <w:marTop w:val="0"/>
          <w:marBottom w:val="0"/>
          <w:divBdr>
            <w:top w:val="none" w:sz="0" w:space="0" w:color="auto"/>
            <w:left w:val="none" w:sz="0" w:space="0" w:color="auto"/>
            <w:bottom w:val="none" w:sz="0" w:space="0" w:color="auto"/>
            <w:right w:val="none" w:sz="0" w:space="0" w:color="auto"/>
          </w:divBdr>
        </w:div>
        <w:div w:id="1371684872">
          <w:marLeft w:val="0"/>
          <w:marRight w:val="0"/>
          <w:marTop w:val="0"/>
          <w:marBottom w:val="0"/>
          <w:divBdr>
            <w:top w:val="none" w:sz="0" w:space="0" w:color="auto"/>
            <w:left w:val="none" w:sz="0" w:space="0" w:color="auto"/>
            <w:bottom w:val="none" w:sz="0" w:space="0" w:color="auto"/>
            <w:right w:val="none" w:sz="0" w:space="0" w:color="auto"/>
          </w:divBdr>
        </w:div>
        <w:div w:id="411321717">
          <w:marLeft w:val="0"/>
          <w:marRight w:val="0"/>
          <w:marTop w:val="0"/>
          <w:marBottom w:val="0"/>
          <w:divBdr>
            <w:top w:val="none" w:sz="0" w:space="0" w:color="auto"/>
            <w:left w:val="none" w:sz="0" w:space="0" w:color="auto"/>
            <w:bottom w:val="none" w:sz="0" w:space="0" w:color="auto"/>
            <w:right w:val="none" w:sz="0" w:space="0" w:color="auto"/>
          </w:divBdr>
        </w:div>
      </w:divsChild>
    </w:div>
    <w:div w:id="1141461934">
      <w:bodyDiv w:val="1"/>
      <w:marLeft w:val="0"/>
      <w:marRight w:val="0"/>
      <w:marTop w:val="0"/>
      <w:marBottom w:val="0"/>
      <w:divBdr>
        <w:top w:val="none" w:sz="0" w:space="0" w:color="auto"/>
        <w:left w:val="none" w:sz="0" w:space="0" w:color="auto"/>
        <w:bottom w:val="none" w:sz="0" w:space="0" w:color="auto"/>
        <w:right w:val="none" w:sz="0" w:space="0" w:color="auto"/>
      </w:divBdr>
    </w:div>
    <w:div w:id="1144010994">
      <w:bodyDiv w:val="1"/>
      <w:marLeft w:val="0"/>
      <w:marRight w:val="0"/>
      <w:marTop w:val="0"/>
      <w:marBottom w:val="0"/>
      <w:divBdr>
        <w:top w:val="none" w:sz="0" w:space="0" w:color="auto"/>
        <w:left w:val="none" w:sz="0" w:space="0" w:color="auto"/>
        <w:bottom w:val="none" w:sz="0" w:space="0" w:color="auto"/>
        <w:right w:val="none" w:sz="0" w:space="0" w:color="auto"/>
      </w:divBdr>
    </w:div>
    <w:div w:id="1208882749">
      <w:bodyDiv w:val="1"/>
      <w:marLeft w:val="0"/>
      <w:marRight w:val="0"/>
      <w:marTop w:val="0"/>
      <w:marBottom w:val="0"/>
      <w:divBdr>
        <w:top w:val="none" w:sz="0" w:space="0" w:color="auto"/>
        <w:left w:val="none" w:sz="0" w:space="0" w:color="auto"/>
        <w:bottom w:val="none" w:sz="0" w:space="0" w:color="auto"/>
        <w:right w:val="none" w:sz="0" w:space="0" w:color="auto"/>
      </w:divBdr>
    </w:div>
    <w:div w:id="1268856580">
      <w:bodyDiv w:val="1"/>
      <w:marLeft w:val="0"/>
      <w:marRight w:val="0"/>
      <w:marTop w:val="0"/>
      <w:marBottom w:val="0"/>
      <w:divBdr>
        <w:top w:val="none" w:sz="0" w:space="0" w:color="auto"/>
        <w:left w:val="none" w:sz="0" w:space="0" w:color="auto"/>
        <w:bottom w:val="none" w:sz="0" w:space="0" w:color="auto"/>
        <w:right w:val="none" w:sz="0" w:space="0" w:color="auto"/>
      </w:divBdr>
    </w:div>
    <w:div w:id="1334869689">
      <w:bodyDiv w:val="1"/>
      <w:marLeft w:val="0"/>
      <w:marRight w:val="0"/>
      <w:marTop w:val="0"/>
      <w:marBottom w:val="0"/>
      <w:divBdr>
        <w:top w:val="none" w:sz="0" w:space="0" w:color="auto"/>
        <w:left w:val="none" w:sz="0" w:space="0" w:color="auto"/>
        <w:bottom w:val="none" w:sz="0" w:space="0" w:color="auto"/>
        <w:right w:val="none" w:sz="0" w:space="0" w:color="auto"/>
      </w:divBdr>
    </w:div>
    <w:div w:id="1448698754">
      <w:bodyDiv w:val="1"/>
      <w:marLeft w:val="0"/>
      <w:marRight w:val="0"/>
      <w:marTop w:val="0"/>
      <w:marBottom w:val="0"/>
      <w:divBdr>
        <w:top w:val="none" w:sz="0" w:space="0" w:color="auto"/>
        <w:left w:val="none" w:sz="0" w:space="0" w:color="auto"/>
        <w:bottom w:val="none" w:sz="0" w:space="0" w:color="auto"/>
        <w:right w:val="none" w:sz="0" w:space="0" w:color="auto"/>
      </w:divBdr>
      <w:divsChild>
        <w:div w:id="376587978">
          <w:marLeft w:val="0"/>
          <w:marRight w:val="0"/>
          <w:marTop w:val="0"/>
          <w:marBottom w:val="0"/>
          <w:divBdr>
            <w:top w:val="none" w:sz="0" w:space="0" w:color="auto"/>
            <w:left w:val="none" w:sz="0" w:space="0" w:color="auto"/>
            <w:bottom w:val="none" w:sz="0" w:space="0" w:color="auto"/>
            <w:right w:val="none" w:sz="0" w:space="0" w:color="auto"/>
          </w:divBdr>
        </w:div>
      </w:divsChild>
    </w:div>
    <w:div w:id="1601835348">
      <w:bodyDiv w:val="1"/>
      <w:marLeft w:val="0"/>
      <w:marRight w:val="0"/>
      <w:marTop w:val="0"/>
      <w:marBottom w:val="0"/>
      <w:divBdr>
        <w:top w:val="none" w:sz="0" w:space="0" w:color="auto"/>
        <w:left w:val="none" w:sz="0" w:space="0" w:color="auto"/>
        <w:bottom w:val="none" w:sz="0" w:space="0" w:color="auto"/>
        <w:right w:val="none" w:sz="0" w:space="0" w:color="auto"/>
      </w:divBdr>
      <w:divsChild>
        <w:div w:id="642582856">
          <w:marLeft w:val="0"/>
          <w:marRight w:val="0"/>
          <w:marTop w:val="240"/>
          <w:marBottom w:val="240"/>
          <w:divBdr>
            <w:top w:val="none" w:sz="0" w:space="0" w:color="auto"/>
            <w:left w:val="none" w:sz="0" w:space="0" w:color="auto"/>
            <w:bottom w:val="none" w:sz="0" w:space="0" w:color="auto"/>
            <w:right w:val="none" w:sz="0" w:space="0" w:color="auto"/>
          </w:divBdr>
        </w:div>
      </w:divsChild>
    </w:div>
    <w:div w:id="1687095011">
      <w:bodyDiv w:val="1"/>
      <w:marLeft w:val="0"/>
      <w:marRight w:val="0"/>
      <w:marTop w:val="0"/>
      <w:marBottom w:val="0"/>
      <w:divBdr>
        <w:top w:val="none" w:sz="0" w:space="0" w:color="auto"/>
        <w:left w:val="none" w:sz="0" w:space="0" w:color="auto"/>
        <w:bottom w:val="none" w:sz="0" w:space="0" w:color="auto"/>
        <w:right w:val="none" w:sz="0" w:space="0" w:color="auto"/>
      </w:divBdr>
      <w:divsChild>
        <w:div w:id="681512793">
          <w:marLeft w:val="0"/>
          <w:marRight w:val="0"/>
          <w:marTop w:val="240"/>
          <w:marBottom w:val="240"/>
          <w:divBdr>
            <w:top w:val="none" w:sz="0" w:space="0" w:color="auto"/>
            <w:left w:val="none" w:sz="0" w:space="0" w:color="auto"/>
            <w:bottom w:val="none" w:sz="0" w:space="0" w:color="auto"/>
            <w:right w:val="none" w:sz="0" w:space="0" w:color="auto"/>
          </w:divBdr>
        </w:div>
        <w:div w:id="1218394309">
          <w:marLeft w:val="0"/>
          <w:marRight w:val="0"/>
          <w:marTop w:val="240"/>
          <w:marBottom w:val="240"/>
          <w:divBdr>
            <w:top w:val="none" w:sz="0" w:space="0" w:color="auto"/>
            <w:left w:val="none" w:sz="0" w:space="0" w:color="auto"/>
            <w:bottom w:val="none" w:sz="0" w:space="0" w:color="auto"/>
            <w:right w:val="none" w:sz="0" w:space="0" w:color="auto"/>
          </w:divBdr>
        </w:div>
        <w:div w:id="107047898">
          <w:marLeft w:val="0"/>
          <w:marRight w:val="0"/>
          <w:marTop w:val="240"/>
          <w:marBottom w:val="240"/>
          <w:divBdr>
            <w:top w:val="none" w:sz="0" w:space="0" w:color="auto"/>
            <w:left w:val="none" w:sz="0" w:space="0" w:color="auto"/>
            <w:bottom w:val="none" w:sz="0" w:space="0" w:color="auto"/>
            <w:right w:val="none" w:sz="0" w:space="0" w:color="auto"/>
          </w:divBdr>
        </w:div>
        <w:div w:id="725418466">
          <w:marLeft w:val="0"/>
          <w:marRight w:val="0"/>
          <w:marTop w:val="240"/>
          <w:marBottom w:val="240"/>
          <w:divBdr>
            <w:top w:val="none" w:sz="0" w:space="0" w:color="auto"/>
            <w:left w:val="none" w:sz="0" w:space="0" w:color="auto"/>
            <w:bottom w:val="none" w:sz="0" w:space="0" w:color="auto"/>
            <w:right w:val="none" w:sz="0" w:space="0" w:color="auto"/>
          </w:divBdr>
        </w:div>
        <w:div w:id="1095782992">
          <w:marLeft w:val="0"/>
          <w:marRight w:val="0"/>
          <w:marTop w:val="240"/>
          <w:marBottom w:val="240"/>
          <w:divBdr>
            <w:top w:val="none" w:sz="0" w:space="0" w:color="auto"/>
            <w:left w:val="none" w:sz="0" w:space="0" w:color="auto"/>
            <w:bottom w:val="none" w:sz="0" w:space="0" w:color="auto"/>
            <w:right w:val="none" w:sz="0" w:space="0" w:color="auto"/>
          </w:divBdr>
        </w:div>
        <w:div w:id="1716274243">
          <w:marLeft w:val="0"/>
          <w:marRight w:val="0"/>
          <w:marTop w:val="240"/>
          <w:marBottom w:val="240"/>
          <w:divBdr>
            <w:top w:val="none" w:sz="0" w:space="0" w:color="auto"/>
            <w:left w:val="none" w:sz="0" w:space="0" w:color="auto"/>
            <w:bottom w:val="none" w:sz="0" w:space="0" w:color="auto"/>
            <w:right w:val="none" w:sz="0" w:space="0" w:color="auto"/>
          </w:divBdr>
        </w:div>
        <w:div w:id="1223177193">
          <w:marLeft w:val="0"/>
          <w:marRight w:val="0"/>
          <w:marTop w:val="240"/>
          <w:marBottom w:val="240"/>
          <w:divBdr>
            <w:top w:val="none" w:sz="0" w:space="0" w:color="auto"/>
            <w:left w:val="none" w:sz="0" w:space="0" w:color="auto"/>
            <w:bottom w:val="none" w:sz="0" w:space="0" w:color="auto"/>
            <w:right w:val="none" w:sz="0" w:space="0" w:color="auto"/>
          </w:divBdr>
        </w:div>
        <w:div w:id="249972851">
          <w:marLeft w:val="0"/>
          <w:marRight w:val="0"/>
          <w:marTop w:val="240"/>
          <w:marBottom w:val="240"/>
          <w:divBdr>
            <w:top w:val="none" w:sz="0" w:space="0" w:color="auto"/>
            <w:left w:val="none" w:sz="0" w:space="0" w:color="auto"/>
            <w:bottom w:val="none" w:sz="0" w:space="0" w:color="auto"/>
            <w:right w:val="none" w:sz="0" w:space="0" w:color="auto"/>
          </w:divBdr>
        </w:div>
      </w:divsChild>
    </w:div>
    <w:div w:id="1790735317">
      <w:bodyDiv w:val="1"/>
      <w:marLeft w:val="0"/>
      <w:marRight w:val="0"/>
      <w:marTop w:val="0"/>
      <w:marBottom w:val="0"/>
      <w:divBdr>
        <w:top w:val="none" w:sz="0" w:space="0" w:color="auto"/>
        <w:left w:val="none" w:sz="0" w:space="0" w:color="auto"/>
        <w:bottom w:val="none" w:sz="0" w:space="0" w:color="auto"/>
        <w:right w:val="none" w:sz="0" w:space="0" w:color="auto"/>
      </w:divBdr>
      <w:divsChild>
        <w:div w:id="58943071">
          <w:marLeft w:val="0"/>
          <w:marRight w:val="0"/>
          <w:marTop w:val="0"/>
          <w:marBottom w:val="0"/>
          <w:divBdr>
            <w:top w:val="none" w:sz="0" w:space="0" w:color="auto"/>
            <w:left w:val="none" w:sz="0" w:space="0" w:color="auto"/>
            <w:bottom w:val="none" w:sz="0" w:space="0" w:color="auto"/>
            <w:right w:val="none" w:sz="0" w:space="0" w:color="auto"/>
          </w:divBdr>
        </w:div>
      </w:divsChild>
    </w:div>
    <w:div w:id="1797213055">
      <w:bodyDiv w:val="1"/>
      <w:marLeft w:val="0"/>
      <w:marRight w:val="0"/>
      <w:marTop w:val="0"/>
      <w:marBottom w:val="0"/>
      <w:divBdr>
        <w:top w:val="none" w:sz="0" w:space="0" w:color="auto"/>
        <w:left w:val="none" w:sz="0" w:space="0" w:color="auto"/>
        <w:bottom w:val="none" w:sz="0" w:space="0" w:color="auto"/>
        <w:right w:val="none" w:sz="0" w:space="0" w:color="auto"/>
      </w:divBdr>
      <w:divsChild>
        <w:div w:id="56242857">
          <w:marLeft w:val="0"/>
          <w:marRight w:val="0"/>
          <w:marTop w:val="240"/>
          <w:marBottom w:val="240"/>
          <w:divBdr>
            <w:top w:val="none" w:sz="0" w:space="0" w:color="auto"/>
            <w:left w:val="none" w:sz="0" w:space="0" w:color="auto"/>
            <w:bottom w:val="none" w:sz="0" w:space="0" w:color="auto"/>
            <w:right w:val="none" w:sz="0" w:space="0" w:color="auto"/>
          </w:divBdr>
        </w:div>
        <w:div w:id="64422116">
          <w:marLeft w:val="0"/>
          <w:marRight w:val="0"/>
          <w:marTop w:val="240"/>
          <w:marBottom w:val="240"/>
          <w:divBdr>
            <w:top w:val="none" w:sz="0" w:space="0" w:color="auto"/>
            <w:left w:val="none" w:sz="0" w:space="0" w:color="auto"/>
            <w:bottom w:val="none" w:sz="0" w:space="0" w:color="auto"/>
            <w:right w:val="none" w:sz="0" w:space="0" w:color="auto"/>
          </w:divBdr>
        </w:div>
        <w:div w:id="747846050">
          <w:marLeft w:val="0"/>
          <w:marRight w:val="0"/>
          <w:marTop w:val="240"/>
          <w:marBottom w:val="240"/>
          <w:divBdr>
            <w:top w:val="none" w:sz="0" w:space="0" w:color="auto"/>
            <w:left w:val="none" w:sz="0" w:space="0" w:color="auto"/>
            <w:bottom w:val="none" w:sz="0" w:space="0" w:color="auto"/>
            <w:right w:val="none" w:sz="0" w:space="0" w:color="auto"/>
          </w:divBdr>
        </w:div>
        <w:div w:id="553274839">
          <w:marLeft w:val="0"/>
          <w:marRight w:val="0"/>
          <w:marTop w:val="240"/>
          <w:marBottom w:val="240"/>
          <w:divBdr>
            <w:top w:val="none" w:sz="0" w:space="0" w:color="auto"/>
            <w:left w:val="none" w:sz="0" w:space="0" w:color="auto"/>
            <w:bottom w:val="none" w:sz="0" w:space="0" w:color="auto"/>
            <w:right w:val="none" w:sz="0" w:space="0" w:color="auto"/>
          </w:divBdr>
        </w:div>
        <w:div w:id="1245454133">
          <w:marLeft w:val="0"/>
          <w:marRight w:val="0"/>
          <w:marTop w:val="240"/>
          <w:marBottom w:val="240"/>
          <w:divBdr>
            <w:top w:val="none" w:sz="0" w:space="0" w:color="auto"/>
            <w:left w:val="none" w:sz="0" w:space="0" w:color="auto"/>
            <w:bottom w:val="none" w:sz="0" w:space="0" w:color="auto"/>
            <w:right w:val="none" w:sz="0" w:space="0" w:color="auto"/>
          </w:divBdr>
        </w:div>
        <w:div w:id="1116020758">
          <w:marLeft w:val="0"/>
          <w:marRight w:val="0"/>
          <w:marTop w:val="240"/>
          <w:marBottom w:val="240"/>
          <w:divBdr>
            <w:top w:val="none" w:sz="0" w:space="0" w:color="auto"/>
            <w:left w:val="none" w:sz="0" w:space="0" w:color="auto"/>
            <w:bottom w:val="none" w:sz="0" w:space="0" w:color="auto"/>
            <w:right w:val="none" w:sz="0" w:space="0" w:color="auto"/>
          </w:divBdr>
        </w:div>
        <w:div w:id="2106920378">
          <w:marLeft w:val="0"/>
          <w:marRight w:val="0"/>
          <w:marTop w:val="240"/>
          <w:marBottom w:val="240"/>
          <w:divBdr>
            <w:top w:val="none" w:sz="0" w:space="0" w:color="auto"/>
            <w:left w:val="none" w:sz="0" w:space="0" w:color="auto"/>
            <w:bottom w:val="none" w:sz="0" w:space="0" w:color="auto"/>
            <w:right w:val="none" w:sz="0" w:space="0" w:color="auto"/>
          </w:divBdr>
        </w:div>
        <w:div w:id="585697239">
          <w:marLeft w:val="0"/>
          <w:marRight w:val="0"/>
          <w:marTop w:val="240"/>
          <w:marBottom w:val="240"/>
          <w:divBdr>
            <w:top w:val="none" w:sz="0" w:space="0" w:color="auto"/>
            <w:left w:val="none" w:sz="0" w:space="0" w:color="auto"/>
            <w:bottom w:val="none" w:sz="0" w:space="0" w:color="auto"/>
            <w:right w:val="none" w:sz="0" w:space="0" w:color="auto"/>
          </w:divBdr>
        </w:div>
      </w:divsChild>
    </w:div>
    <w:div w:id="194596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A077C-5F3B-4298-99BF-42D781F61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Patterson</dc:creator>
  <cp:keywords/>
  <dc:description/>
  <cp:lastModifiedBy>Caitlin Moyer</cp:lastModifiedBy>
  <cp:revision>3</cp:revision>
  <cp:lastPrinted>2025-04-02T21:49:00Z</cp:lastPrinted>
  <dcterms:created xsi:type="dcterms:W3CDTF">2026-04-16T16:55:00Z</dcterms:created>
  <dcterms:modified xsi:type="dcterms:W3CDTF">2026-04-16T16:58:00Z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1564740-e131-4720-9d05-f36a68eda01e_Enabled">
    <vt:lpwstr>true</vt:lpwstr>
  </property>
  <property fmtid="{D5CDD505-2E9C-101B-9397-08002B2CF9AE}" pid="3" name="MSIP_Label_e1564740-e131-4720-9d05-f36a68eda01e_SetDate">
    <vt:lpwstr>2024-04-22T13:06:09Z</vt:lpwstr>
  </property>
  <property fmtid="{D5CDD505-2E9C-101B-9397-08002B2CF9AE}" pid="4" name="MSIP_Label_e1564740-e131-4720-9d05-f36a68eda01e_Method">
    <vt:lpwstr>Standard</vt:lpwstr>
  </property>
  <property fmtid="{D5CDD505-2E9C-101B-9397-08002B2CF9AE}" pid="5" name="MSIP_Label_e1564740-e131-4720-9d05-f36a68eda01e_Name">
    <vt:lpwstr>defa4170-0d19-0005-0004-bc88714345d2</vt:lpwstr>
  </property>
  <property fmtid="{D5CDD505-2E9C-101B-9397-08002B2CF9AE}" pid="6" name="MSIP_Label_e1564740-e131-4720-9d05-f36a68eda01e_SiteId">
    <vt:lpwstr>1711001a-62a2-482f-a3e8-e2bc2d80abbf</vt:lpwstr>
  </property>
  <property fmtid="{D5CDD505-2E9C-101B-9397-08002B2CF9AE}" pid="7" name="MSIP_Label_e1564740-e131-4720-9d05-f36a68eda01e_ActionId">
    <vt:lpwstr>30c18e54-c0d3-4f58-8015-c2defb6c38c7</vt:lpwstr>
  </property>
  <property fmtid="{D5CDD505-2E9C-101B-9397-08002B2CF9AE}" pid="8" name="MSIP_Label_e1564740-e131-4720-9d05-f36a68eda01e_ContentBits">
    <vt:lpwstr>0</vt:lpwstr>
  </property>
  <property fmtid="{D5CDD505-2E9C-101B-9397-08002B2CF9AE}" pid="9" name="GrammarlyDocumentId">
    <vt:lpwstr>1733b8b2c5d1f33dbeb73d504075652e3f02d3137eaeaae5989210263e639fd2</vt:lpwstr>
  </property>
</Properties>
</file>